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A319" w14:textId="42A44FA3" w:rsidR="00DD64B1" w:rsidRPr="00B25CF0" w:rsidRDefault="00DD64B1" w:rsidP="00483431">
      <w:pPr>
        <w:pStyle w:val="Rubrik1"/>
        <w:jc w:val="left"/>
      </w:pPr>
      <w:r w:rsidRPr="00B25CF0">
        <w:t>LÖNEFÖRFRÅG</w:t>
      </w:r>
      <w:r w:rsidR="00485D1E" w:rsidRPr="00B25CF0">
        <w:t xml:space="preserve">AN TILL DEN PRIVATA SEKTORN </w:t>
      </w:r>
      <w:r w:rsidR="00BA73E8">
        <w:t>20</w:t>
      </w:r>
      <w:r w:rsidR="00E91D05">
        <w:t>20</w:t>
      </w:r>
    </w:p>
    <w:p w14:paraId="0464DD1D" w14:textId="7D74E607" w:rsidR="00DD64B1" w:rsidRPr="00B25CF0" w:rsidRDefault="00DD64B1" w:rsidP="00483431">
      <w:pPr>
        <w:pBdr>
          <w:top w:val="single" w:sz="4" w:space="1" w:color="auto"/>
          <w:left w:val="single" w:sz="4" w:space="4" w:color="auto"/>
          <w:bottom w:val="single" w:sz="4" w:space="1" w:color="auto"/>
          <w:right w:val="single" w:sz="4" w:space="4" w:color="auto"/>
        </w:pBdr>
        <w:shd w:val="clear" w:color="auto" w:fill="DBE5F1"/>
        <w:jc w:val="left"/>
        <w:rPr>
          <w:rFonts w:ascii="Palatino Linotype" w:hAnsi="Palatino Linotype"/>
          <w:b/>
          <w:sz w:val="21"/>
          <w:szCs w:val="21"/>
        </w:rPr>
      </w:pPr>
      <w:r w:rsidRPr="00B25CF0">
        <w:rPr>
          <w:rFonts w:ascii="Palatino Linotype" w:hAnsi="Palatino Linotype"/>
          <w:b/>
          <w:sz w:val="21"/>
          <w:szCs w:val="21"/>
        </w:rPr>
        <w:t>I de fall då företaget har upphört med sin verksamhet eller har färre än tre anställda, var vänlig och tag kontakt med oss på ÅSUB, tel. 018-25</w:t>
      </w:r>
      <w:r w:rsidR="00516560" w:rsidRPr="00B25CF0">
        <w:rPr>
          <w:rFonts w:ascii="Palatino Linotype" w:hAnsi="Palatino Linotype"/>
          <w:b/>
          <w:sz w:val="21"/>
          <w:szCs w:val="21"/>
        </w:rPr>
        <w:t> </w:t>
      </w:r>
      <w:r w:rsidR="00C25DDF">
        <w:rPr>
          <w:rFonts w:ascii="Palatino Linotype" w:hAnsi="Palatino Linotype"/>
          <w:b/>
          <w:sz w:val="21"/>
          <w:szCs w:val="21"/>
        </w:rPr>
        <w:t>495</w:t>
      </w:r>
      <w:r w:rsidRPr="00B25CF0">
        <w:rPr>
          <w:rFonts w:ascii="Palatino Linotype" w:hAnsi="Palatino Linotype"/>
          <w:b/>
          <w:sz w:val="21"/>
          <w:szCs w:val="21"/>
        </w:rPr>
        <w:t xml:space="preserve"> eller </w:t>
      </w:r>
      <w:r w:rsidR="00D662D9" w:rsidRPr="00B25CF0">
        <w:rPr>
          <w:rFonts w:ascii="Palatino Linotype" w:hAnsi="Palatino Linotype"/>
          <w:b/>
          <w:sz w:val="21"/>
          <w:szCs w:val="21"/>
        </w:rPr>
        <w:t>018–25 491</w:t>
      </w:r>
      <w:r w:rsidRPr="00B25CF0">
        <w:rPr>
          <w:rFonts w:ascii="Palatino Linotype" w:hAnsi="Palatino Linotype"/>
          <w:b/>
          <w:sz w:val="21"/>
          <w:szCs w:val="21"/>
        </w:rPr>
        <w:t>.</w:t>
      </w:r>
    </w:p>
    <w:p w14:paraId="2C834BA5" w14:textId="6B2363C0" w:rsidR="00DD64B1" w:rsidRDefault="00665248" w:rsidP="00483431">
      <w:pPr>
        <w:jc w:val="left"/>
      </w:pPr>
      <w:r w:rsidRPr="00B25CF0">
        <w:rPr>
          <w:rFonts w:ascii="Palatino Linotype" w:hAnsi="Palatino Linotype"/>
          <w:sz w:val="21"/>
          <w:szCs w:val="21"/>
        </w:rPr>
        <w:t xml:space="preserve">Blanketten finns i elektroniskt format (Microsoft Excel) på ÅSUBs webbsida: </w:t>
      </w:r>
      <w:hyperlink r:id="rId8" w:history="1">
        <w:r w:rsidRPr="001812BB">
          <w:rPr>
            <w:rStyle w:val="Hyperlnk"/>
            <w:rFonts w:ascii="Palatino Linotype" w:hAnsi="Palatino Linotype"/>
            <w:sz w:val="21"/>
            <w:szCs w:val="21"/>
          </w:rPr>
          <w:t>https://www.asub.ax/sv/lamna-uppgifter/lonestatistik</w:t>
        </w:r>
      </w:hyperlink>
      <w:r w:rsidRPr="00B25CF0">
        <w:rPr>
          <w:rFonts w:ascii="Palatino Linotype" w:hAnsi="Palatino Linotype"/>
          <w:sz w:val="21"/>
          <w:szCs w:val="21"/>
        </w:rPr>
        <w:t>, den kan även beställas via e-post om så önskas.</w:t>
      </w:r>
      <w:r w:rsidRPr="00665248">
        <w:rPr>
          <w:rFonts w:ascii="Palatino Linotype" w:hAnsi="Palatino Linotype"/>
          <w:sz w:val="21"/>
          <w:szCs w:val="21"/>
        </w:rPr>
        <w:t xml:space="preserve"> Ni kan sända den </w:t>
      </w:r>
      <w:r w:rsidRPr="00D82EA1">
        <w:rPr>
          <w:rFonts w:ascii="Palatino Linotype" w:hAnsi="Palatino Linotype"/>
          <w:sz w:val="21"/>
          <w:szCs w:val="21"/>
        </w:rPr>
        <w:t xml:space="preserve">elektroniska </w:t>
      </w:r>
      <w:r w:rsidRPr="00FC1478">
        <w:rPr>
          <w:rFonts w:ascii="Palatino Linotype" w:hAnsi="Palatino Linotype"/>
          <w:sz w:val="21"/>
          <w:szCs w:val="21"/>
        </w:rPr>
        <w:t xml:space="preserve">blanketten </w:t>
      </w:r>
      <w:r w:rsidR="00E91D05">
        <w:rPr>
          <w:rFonts w:ascii="Palatino Linotype" w:hAnsi="Palatino Linotype"/>
          <w:sz w:val="21"/>
          <w:szCs w:val="21"/>
        </w:rPr>
        <w:t xml:space="preserve">via vår säkra inlämning: </w:t>
      </w:r>
      <w:hyperlink r:id="rId9" w:history="1">
        <w:r w:rsidR="00E91D05" w:rsidRPr="00A8281B">
          <w:rPr>
            <w:rStyle w:val="Hyperlnk"/>
            <w:rFonts w:ascii="Palatino Linotype" w:hAnsi="Palatino Linotype"/>
            <w:sz w:val="21"/>
            <w:szCs w:val="21"/>
          </w:rPr>
          <w:t>https://e-tjanster.ax/e-form/sv/7e0c6669ec</w:t>
        </w:r>
      </w:hyperlink>
      <w:r w:rsidR="00E91D05">
        <w:rPr>
          <w:rFonts w:ascii="Palatino Linotype" w:hAnsi="Palatino Linotype"/>
          <w:sz w:val="21"/>
          <w:szCs w:val="21"/>
        </w:rPr>
        <w:t xml:space="preserve"> </w:t>
      </w:r>
      <w:r w:rsidR="00E91D05" w:rsidRPr="00EB5C3B">
        <w:rPr>
          <w:rFonts w:ascii="Palatino Linotype" w:hAnsi="Palatino Linotype"/>
          <w:sz w:val="21"/>
          <w:szCs w:val="21"/>
        </w:rPr>
        <w:t>s</w:t>
      </w:r>
      <w:r w:rsidRPr="00EB5C3B">
        <w:rPr>
          <w:rFonts w:ascii="Palatino Linotype" w:hAnsi="Palatino Linotype"/>
          <w:sz w:val="21"/>
          <w:szCs w:val="21"/>
        </w:rPr>
        <w:t xml:space="preserve">enast </w:t>
      </w:r>
      <w:r w:rsidRPr="00EB5C3B">
        <w:rPr>
          <w:rFonts w:ascii="Palatino Linotype" w:hAnsi="Palatino Linotype"/>
          <w:b/>
          <w:sz w:val="21"/>
          <w:szCs w:val="21"/>
          <w:u w:val="single"/>
        </w:rPr>
        <w:t>den 31 januari 20</w:t>
      </w:r>
      <w:r w:rsidR="00E91D05" w:rsidRPr="00EB5C3B">
        <w:rPr>
          <w:rFonts w:ascii="Palatino Linotype" w:hAnsi="Palatino Linotype"/>
          <w:b/>
          <w:sz w:val="21"/>
          <w:szCs w:val="21"/>
          <w:u w:val="single"/>
        </w:rPr>
        <w:t>21</w:t>
      </w:r>
      <w:r w:rsidRPr="00EB5C3B">
        <w:rPr>
          <w:rFonts w:ascii="Palatino Linotype" w:hAnsi="Palatino Linotype"/>
          <w:sz w:val="21"/>
          <w:szCs w:val="21"/>
        </w:rPr>
        <w:t xml:space="preserve">. </w:t>
      </w:r>
      <w:r>
        <w:rPr>
          <w:rFonts w:ascii="Palatino Linotype" w:hAnsi="Palatino Linotype"/>
          <w:sz w:val="21"/>
          <w:szCs w:val="21"/>
        </w:rPr>
        <w:t>Väljer ni att använda pappersblanketten så fyll</w:t>
      </w:r>
      <w:r w:rsidR="00DD64B1" w:rsidRPr="00B25CF0">
        <w:rPr>
          <w:rFonts w:ascii="Palatino Linotype" w:hAnsi="Palatino Linotype"/>
          <w:sz w:val="21"/>
          <w:szCs w:val="21"/>
        </w:rPr>
        <w:t xml:space="preserve"> i blanketten i två exemplar. Det ena exemplaret behåller Ni för eventuell senare kontroll och det andra lämnas in till Ålands statistik- och utredningsbyrå, PB 1187, AX-22111 MARIEHAMN. </w:t>
      </w:r>
    </w:p>
    <w:p w14:paraId="43F9D5ED" w14:textId="77777777" w:rsidR="00DD64B1" w:rsidRPr="00B25CF0" w:rsidRDefault="00DD64B1" w:rsidP="00483431">
      <w:pPr>
        <w:pStyle w:val="Rubrik2"/>
        <w:jc w:val="left"/>
      </w:pPr>
      <w:r w:rsidRPr="00B25CF0">
        <w:t>ANVISNINGAR</w:t>
      </w:r>
    </w:p>
    <w:p w14:paraId="6290CEE5" w14:textId="77777777" w:rsidR="00DD64B1" w:rsidRPr="00B25CF0" w:rsidRDefault="00DD64B1" w:rsidP="00B136B4">
      <w:pPr>
        <w:pStyle w:val="Rubrik3"/>
      </w:pPr>
      <w:r w:rsidRPr="00B25CF0">
        <w:t>Allmänna anvisningar</w:t>
      </w:r>
    </w:p>
    <w:p w14:paraId="685E1350" w14:textId="536A076D" w:rsidR="00DD64B1" w:rsidRPr="00B25CF0" w:rsidRDefault="00DD64B1" w:rsidP="00483431">
      <w:pPr>
        <w:jc w:val="left"/>
        <w:rPr>
          <w:rFonts w:ascii="Palatino Linotype" w:hAnsi="Palatino Linotype"/>
          <w:sz w:val="21"/>
          <w:szCs w:val="21"/>
        </w:rPr>
      </w:pPr>
      <w:r w:rsidRPr="00B25CF0">
        <w:rPr>
          <w:rFonts w:ascii="Palatino Linotype" w:hAnsi="Palatino Linotype"/>
          <w:sz w:val="21"/>
          <w:szCs w:val="21"/>
        </w:rPr>
        <w:t xml:space="preserve">Löneuppgifter lämnas för </w:t>
      </w:r>
      <w:r w:rsidRPr="005968FF">
        <w:rPr>
          <w:rFonts w:ascii="Palatino Linotype" w:hAnsi="Palatino Linotype"/>
          <w:b/>
          <w:i/>
          <w:sz w:val="21"/>
          <w:szCs w:val="21"/>
        </w:rPr>
        <w:t xml:space="preserve">samtliga tjänstemän och arbetstagare </w:t>
      </w:r>
      <w:r w:rsidR="005968FF" w:rsidRPr="005968FF">
        <w:rPr>
          <w:rFonts w:ascii="Palatino Linotype" w:hAnsi="Palatino Linotype"/>
          <w:b/>
          <w:i/>
          <w:sz w:val="21"/>
          <w:szCs w:val="21"/>
        </w:rPr>
        <w:t>på Åland</w:t>
      </w:r>
      <w:r w:rsidR="005968FF">
        <w:rPr>
          <w:rFonts w:ascii="Palatino Linotype" w:hAnsi="Palatino Linotype"/>
          <w:sz w:val="21"/>
          <w:szCs w:val="21"/>
        </w:rPr>
        <w:t xml:space="preserve"> </w:t>
      </w:r>
      <w:r w:rsidRPr="00B25CF0">
        <w:rPr>
          <w:rFonts w:ascii="Palatino Linotype" w:hAnsi="Palatino Linotype"/>
          <w:sz w:val="21"/>
          <w:szCs w:val="21"/>
        </w:rPr>
        <w:t>som varit anställda vi</w:t>
      </w:r>
      <w:r w:rsidR="00CF12FA" w:rsidRPr="00B25CF0">
        <w:rPr>
          <w:rFonts w:ascii="Palatino Linotype" w:hAnsi="Palatino Linotype"/>
          <w:sz w:val="21"/>
          <w:szCs w:val="21"/>
        </w:rPr>
        <w:t xml:space="preserve">d Ert företag under </w:t>
      </w:r>
      <w:r w:rsidR="00EB5C3B" w:rsidRPr="00EB5C3B">
        <w:rPr>
          <w:rFonts w:ascii="Palatino Linotype" w:hAnsi="Palatino Linotype"/>
          <w:sz w:val="21"/>
          <w:szCs w:val="21"/>
        </w:rPr>
        <w:t>september</w:t>
      </w:r>
      <w:r w:rsidR="00CF12FA" w:rsidRPr="00EB5C3B">
        <w:rPr>
          <w:rFonts w:ascii="Palatino Linotype" w:hAnsi="Palatino Linotype"/>
          <w:sz w:val="21"/>
          <w:szCs w:val="21"/>
        </w:rPr>
        <w:t xml:space="preserve"> </w:t>
      </w:r>
      <w:r w:rsidR="00BA73E8" w:rsidRPr="00EB5C3B">
        <w:rPr>
          <w:rFonts w:ascii="Palatino Linotype" w:hAnsi="Palatino Linotype"/>
          <w:sz w:val="21"/>
          <w:szCs w:val="21"/>
        </w:rPr>
        <w:t>20</w:t>
      </w:r>
      <w:r w:rsidR="00E91D05" w:rsidRPr="00EB5C3B">
        <w:rPr>
          <w:rFonts w:ascii="Palatino Linotype" w:hAnsi="Palatino Linotype"/>
          <w:sz w:val="21"/>
          <w:szCs w:val="21"/>
        </w:rPr>
        <w:t>20</w:t>
      </w:r>
      <w:r w:rsidR="00CD083F" w:rsidRPr="00EB5C3B">
        <w:rPr>
          <w:rFonts w:ascii="Palatino Linotype" w:hAnsi="Palatino Linotype"/>
          <w:sz w:val="21"/>
          <w:szCs w:val="21"/>
        </w:rPr>
        <w:t xml:space="preserve"> </w:t>
      </w:r>
      <w:r w:rsidR="00EB5C3B" w:rsidRPr="00EB5C3B">
        <w:rPr>
          <w:rFonts w:ascii="Palatino Linotype" w:hAnsi="Palatino Linotype"/>
          <w:sz w:val="21"/>
          <w:szCs w:val="21"/>
        </w:rPr>
        <w:t xml:space="preserve">både för </w:t>
      </w:r>
      <w:r w:rsidR="00CD083F" w:rsidRPr="00EB5C3B">
        <w:rPr>
          <w:rFonts w:ascii="Palatino Linotype" w:hAnsi="Palatino Linotype"/>
          <w:sz w:val="21"/>
          <w:szCs w:val="21"/>
        </w:rPr>
        <w:t>månadsavlönade</w:t>
      </w:r>
      <w:r w:rsidR="00EB5C3B" w:rsidRPr="00EB5C3B">
        <w:rPr>
          <w:rFonts w:ascii="Palatino Linotype" w:hAnsi="Palatino Linotype"/>
          <w:sz w:val="21"/>
          <w:szCs w:val="21"/>
        </w:rPr>
        <w:t xml:space="preserve"> </w:t>
      </w:r>
      <w:r w:rsidR="00EB5C3B">
        <w:rPr>
          <w:rFonts w:ascii="Palatino Linotype" w:hAnsi="Palatino Linotype"/>
          <w:sz w:val="21"/>
          <w:szCs w:val="21"/>
        </w:rPr>
        <w:t xml:space="preserve">och </w:t>
      </w:r>
      <w:r w:rsidR="00CD083F" w:rsidRPr="00B25CF0">
        <w:rPr>
          <w:rFonts w:ascii="Palatino Linotype" w:hAnsi="Palatino Linotype"/>
          <w:sz w:val="21"/>
          <w:szCs w:val="21"/>
        </w:rPr>
        <w:t>timavlönade</w:t>
      </w:r>
      <w:r w:rsidRPr="00B25CF0">
        <w:rPr>
          <w:rFonts w:ascii="Palatino Linotype" w:hAnsi="Palatino Linotype"/>
          <w:sz w:val="21"/>
          <w:szCs w:val="21"/>
        </w:rPr>
        <w:t xml:space="preserve">. Företag som har haft stängt eller haft obetydlig </w:t>
      </w:r>
      <w:r w:rsidRPr="00552C2B">
        <w:rPr>
          <w:rFonts w:ascii="Palatino Linotype" w:hAnsi="Palatino Linotype"/>
          <w:sz w:val="21"/>
          <w:szCs w:val="21"/>
        </w:rPr>
        <w:t xml:space="preserve">verksamhet i </w:t>
      </w:r>
      <w:r w:rsidR="00EB5C3B" w:rsidRPr="00552C2B">
        <w:rPr>
          <w:rFonts w:ascii="Palatino Linotype" w:hAnsi="Palatino Linotype"/>
          <w:sz w:val="21"/>
          <w:szCs w:val="21"/>
        </w:rPr>
        <w:t>september</w:t>
      </w:r>
      <w:r w:rsidRPr="00552C2B">
        <w:rPr>
          <w:rFonts w:ascii="Palatino Linotype" w:hAnsi="Palatino Linotype"/>
          <w:sz w:val="21"/>
          <w:szCs w:val="21"/>
        </w:rPr>
        <w:t xml:space="preserve">, </w:t>
      </w:r>
      <w:r w:rsidR="006A62DD" w:rsidRPr="00552C2B">
        <w:rPr>
          <w:rFonts w:ascii="Palatino Linotype" w:hAnsi="Palatino Linotype"/>
          <w:sz w:val="21"/>
          <w:szCs w:val="21"/>
        </w:rPr>
        <w:t>exempelvis</w:t>
      </w:r>
      <w:r w:rsidRPr="00552C2B">
        <w:rPr>
          <w:rFonts w:ascii="Palatino Linotype" w:hAnsi="Palatino Linotype"/>
          <w:sz w:val="21"/>
          <w:szCs w:val="21"/>
        </w:rPr>
        <w:t xml:space="preserve"> </w:t>
      </w:r>
      <w:r w:rsidRPr="00B25CF0">
        <w:rPr>
          <w:rFonts w:ascii="Palatino Linotype" w:hAnsi="Palatino Linotype"/>
          <w:sz w:val="21"/>
          <w:szCs w:val="21"/>
        </w:rPr>
        <w:t xml:space="preserve">restauranger och turistföretag som har öppet bara under högsäsong, </w:t>
      </w:r>
      <w:r w:rsidRPr="00B25CF0">
        <w:rPr>
          <w:rFonts w:ascii="Palatino Linotype" w:hAnsi="Palatino Linotype"/>
          <w:b/>
          <w:i/>
          <w:sz w:val="21"/>
          <w:szCs w:val="21"/>
        </w:rPr>
        <w:t>lämnar istället uppgifter för den månad man senast hade normal verksamhet</w:t>
      </w:r>
      <w:r w:rsidRPr="00B25CF0">
        <w:rPr>
          <w:rFonts w:ascii="Palatino Linotype" w:hAnsi="Palatino Linotype"/>
          <w:sz w:val="21"/>
          <w:szCs w:val="21"/>
        </w:rPr>
        <w:t xml:space="preserve">, </w:t>
      </w:r>
      <w:r w:rsidR="006A62DD" w:rsidRPr="00B25CF0">
        <w:rPr>
          <w:rFonts w:ascii="Palatino Linotype" w:hAnsi="Palatino Linotype"/>
          <w:sz w:val="21"/>
          <w:szCs w:val="21"/>
        </w:rPr>
        <w:t>till exempel</w:t>
      </w:r>
      <w:r w:rsidRPr="00B25CF0">
        <w:rPr>
          <w:rFonts w:ascii="Palatino Linotype" w:hAnsi="Palatino Linotype"/>
          <w:sz w:val="21"/>
          <w:szCs w:val="21"/>
        </w:rPr>
        <w:t xml:space="preserve"> augusti</w:t>
      </w:r>
      <w:r w:rsidR="006A62DD" w:rsidRPr="00B25CF0">
        <w:rPr>
          <w:rFonts w:ascii="Palatino Linotype" w:hAnsi="Palatino Linotype"/>
          <w:sz w:val="21"/>
          <w:szCs w:val="21"/>
        </w:rPr>
        <w:t xml:space="preserve"> månad</w:t>
      </w:r>
      <w:r w:rsidRPr="00B25CF0">
        <w:rPr>
          <w:rFonts w:ascii="Palatino Linotype" w:hAnsi="Palatino Linotype"/>
          <w:sz w:val="21"/>
          <w:szCs w:val="21"/>
        </w:rPr>
        <w:t xml:space="preserve">. Observera att information om löneposter av engångsnatur, såsom semesterpenning eller resultatpremier, lämnas i </w:t>
      </w:r>
      <w:r w:rsidR="00CF12FA" w:rsidRPr="00B25CF0">
        <w:rPr>
          <w:rFonts w:ascii="Palatino Linotype" w:hAnsi="Palatino Linotype"/>
          <w:sz w:val="21"/>
          <w:szCs w:val="21"/>
        </w:rPr>
        <w:t>s</w:t>
      </w:r>
      <w:r w:rsidRPr="00B25CF0">
        <w:rPr>
          <w:rFonts w:ascii="Palatino Linotype" w:hAnsi="Palatino Linotype"/>
          <w:sz w:val="21"/>
          <w:szCs w:val="21"/>
        </w:rPr>
        <w:t>eparat</w:t>
      </w:r>
      <w:r w:rsidR="00CF12FA" w:rsidRPr="00B25CF0">
        <w:rPr>
          <w:rFonts w:ascii="Palatino Linotype" w:hAnsi="Palatino Linotype"/>
          <w:sz w:val="21"/>
          <w:szCs w:val="21"/>
        </w:rPr>
        <w:t>a</w:t>
      </w:r>
      <w:r w:rsidRPr="00B25CF0">
        <w:rPr>
          <w:rFonts w:ascii="Palatino Linotype" w:hAnsi="Palatino Linotype"/>
          <w:sz w:val="21"/>
          <w:szCs w:val="21"/>
        </w:rPr>
        <w:t xml:space="preserve"> kolumn</w:t>
      </w:r>
      <w:r w:rsidR="00CF12FA" w:rsidRPr="00B25CF0">
        <w:rPr>
          <w:rFonts w:ascii="Palatino Linotype" w:hAnsi="Palatino Linotype"/>
          <w:sz w:val="21"/>
          <w:szCs w:val="21"/>
        </w:rPr>
        <w:t>er och för hela året</w:t>
      </w:r>
      <w:r w:rsidRPr="00B25CF0">
        <w:rPr>
          <w:rFonts w:ascii="Palatino Linotype" w:hAnsi="Palatino Linotype"/>
          <w:sz w:val="21"/>
          <w:szCs w:val="21"/>
        </w:rPr>
        <w:t>. Även föreningar med ekonomisk verksamhet skall lämna in statistik.</w:t>
      </w:r>
    </w:p>
    <w:p w14:paraId="7C17C205" w14:textId="77777777" w:rsidR="00DD64B1" w:rsidRPr="00B25CF0" w:rsidRDefault="00DD64B1" w:rsidP="00483431">
      <w:pPr>
        <w:jc w:val="left"/>
        <w:rPr>
          <w:rFonts w:ascii="Palatino Linotype" w:hAnsi="Palatino Linotype"/>
          <w:sz w:val="21"/>
          <w:szCs w:val="21"/>
        </w:rPr>
      </w:pPr>
      <w:r w:rsidRPr="00B25CF0">
        <w:rPr>
          <w:rFonts w:ascii="Palatino Linotype" w:hAnsi="Palatino Linotype"/>
          <w:sz w:val="21"/>
          <w:szCs w:val="21"/>
        </w:rPr>
        <w:t xml:space="preserve">Uppgifterna lämnas individuellt för varje anställd. </w:t>
      </w:r>
      <w:r w:rsidRPr="00BA73E8">
        <w:rPr>
          <w:rFonts w:ascii="Palatino Linotype" w:hAnsi="Palatino Linotype"/>
          <w:b/>
          <w:i/>
          <w:sz w:val="21"/>
          <w:szCs w:val="21"/>
        </w:rPr>
        <w:t>Observera att företagsledare, VD samt anställda i direktionsställning skall inkluderas i materialet om huvuddelen av deras inkomster härrör från lön</w:t>
      </w:r>
      <w:r w:rsidRPr="00B25CF0">
        <w:rPr>
          <w:rFonts w:ascii="Palatino Linotype" w:hAnsi="Palatino Linotype"/>
          <w:sz w:val="21"/>
          <w:szCs w:val="21"/>
        </w:rPr>
        <w:t>, till skillnad från ägar- och kapitalinkomster.</w:t>
      </w:r>
    </w:p>
    <w:p w14:paraId="367B317A" w14:textId="77777777" w:rsidR="00DD64B1" w:rsidRPr="00B25CF0" w:rsidRDefault="00DD64B1" w:rsidP="00483431">
      <w:pPr>
        <w:jc w:val="left"/>
        <w:rPr>
          <w:rFonts w:ascii="Palatino Linotype" w:hAnsi="Palatino Linotype"/>
          <w:sz w:val="21"/>
          <w:szCs w:val="21"/>
        </w:rPr>
      </w:pPr>
      <w:r w:rsidRPr="00B25CF0">
        <w:rPr>
          <w:rFonts w:ascii="Palatino Linotype" w:hAnsi="Palatino Linotype"/>
          <w:sz w:val="21"/>
          <w:szCs w:val="21"/>
        </w:rPr>
        <w:t>Uppgifter skall INTE lämnas för följande personer:</w:t>
      </w:r>
    </w:p>
    <w:p w14:paraId="2F25F24F" w14:textId="77777777" w:rsidR="00DD64B1" w:rsidRPr="00B25CF0" w:rsidRDefault="00DD64B1" w:rsidP="00483431">
      <w:pPr>
        <w:pStyle w:val="Liststycke"/>
        <w:numPr>
          <w:ilvl w:val="0"/>
          <w:numId w:val="1"/>
        </w:numPr>
        <w:ind w:left="851" w:hanging="491"/>
        <w:jc w:val="left"/>
        <w:rPr>
          <w:rFonts w:ascii="Palatino Linotype" w:hAnsi="Palatino Linotype"/>
          <w:sz w:val="21"/>
          <w:szCs w:val="21"/>
        </w:rPr>
      </w:pPr>
      <w:r w:rsidRPr="00B25CF0">
        <w:rPr>
          <w:rFonts w:ascii="Palatino Linotype" w:hAnsi="Palatino Linotype"/>
          <w:sz w:val="21"/>
          <w:szCs w:val="21"/>
        </w:rPr>
        <w:t>Personer som är anställda på basis av ägar- eller släktskapsförhållande.</w:t>
      </w:r>
    </w:p>
    <w:p w14:paraId="5DCD8422" w14:textId="77777777" w:rsidR="00DD64B1" w:rsidRPr="00B25CF0" w:rsidRDefault="00DD64B1" w:rsidP="00483431">
      <w:pPr>
        <w:pStyle w:val="Liststycke"/>
        <w:numPr>
          <w:ilvl w:val="0"/>
          <w:numId w:val="1"/>
        </w:numPr>
        <w:ind w:left="851" w:hanging="491"/>
        <w:jc w:val="left"/>
        <w:rPr>
          <w:rFonts w:ascii="Palatino Linotype" w:hAnsi="Palatino Linotype"/>
          <w:sz w:val="21"/>
          <w:szCs w:val="21"/>
        </w:rPr>
      </w:pPr>
      <w:r w:rsidRPr="00B25CF0">
        <w:rPr>
          <w:rFonts w:ascii="Palatino Linotype" w:hAnsi="Palatino Linotype"/>
          <w:sz w:val="21"/>
          <w:szCs w:val="21"/>
        </w:rPr>
        <w:t xml:space="preserve">Personer som </w:t>
      </w:r>
      <w:r w:rsidR="00C911D5" w:rsidRPr="00B25CF0">
        <w:rPr>
          <w:rFonts w:ascii="Palatino Linotype" w:hAnsi="Palatino Linotype"/>
          <w:sz w:val="21"/>
          <w:szCs w:val="21"/>
        </w:rPr>
        <w:t xml:space="preserve">haft </w:t>
      </w:r>
      <w:r w:rsidRPr="00B25CF0">
        <w:rPr>
          <w:rFonts w:ascii="Palatino Linotype" w:hAnsi="Palatino Linotype"/>
          <w:sz w:val="21"/>
          <w:szCs w:val="21"/>
        </w:rPr>
        <w:t>oavlönad ledighet.</w:t>
      </w:r>
    </w:p>
    <w:p w14:paraId="3052F879" w14:textId="77777777" w:rsidR="00DD64B1" w:rsidRPr="00B25CF0" w:rsidRDefault="00DD64B1" w:rsidP="00483431">
      <w:pPr>
        <w:spacing w:after="360"/>
        <w:jc w:val="left"/>
        <w:rPr>
          <w:rFonts w:ascii="Palatino Linotype" w:hAnsi="Palatino Linotype"/>
          <w:sz w:val="21"/>
          <w:szCs w:val="21"/>
        </w:rPr>
      </w:pPr>
      <w:r w:rsidRPr="00B25CF0">
        <w:rPr>
          <w:rFonts w:ascii="Palatino Linotype" w:hAnsi="Palatino Linotype"/>
          <w:sz w:val="21"/>
          <w:szCs w:val="21"/>
        </w:rPr>
        <w:t>Anteckna namnet på den person som fyller i blanketten och hans/hennes telefonnummer med tanke på eventuella senare förfrågningar.</w:t>
      </w:r>
    </w:p>
    <w:p w14:paraId="7A1317EA" w14:textId="77777777" w:rsidR="00DD64B1" w:rsidRPr="00B25CF0" w:rsidRDefault="00571615" w:rsidP="00483431">
      <w:pPr>
        <w:spacing w:after="0"/>
        <w:jc w:val="left"/>
        <w:rPr>
          <w:rFonts w:ascii="Palatino Linotype" w:hAnsi="Palatino Linotype"/>
          <w:sz w:val="21"/>
          <w:szCs w:val="21"/>
        </w:rPr>
      </w:pPr>
      <w:r>
        <w:rPr>
          <w:rFonts w:ascii="Palatino Linotype" w:hAnsi="Palatino Linotype"/>
          <w:sz w:val="21"/>
          <w:szCs w:val="21"/>
        </w:rPr>
        <w:t>Vid</w:t>
      </w:r>
      <w:r w:rsidR="00DD64B1" w:rsidRPr="00B25CF0">
        <w:rPr>
          <w:rFonts w:ascii="Palatino Linotype" w:hAnsi="Palatino Linotype"/>
          <w:sz w:val="21"/>
          <w:szCs w:val="21"/>
        </w:rPr>
        <w:t xml:space="preserve"> frågor som gäll</w:t>
      </w:r>
      <w:r>
        <w:rPr>
          <w:rFonts w:ascii="Palatino Linotype" w:hAnsi="Palatino Linotype"/>
          <w:sz w:val="21"/>
          <w:szCs w:val="21"/>
        </w:rPr>
        <w:t>ande</w:t>
      </w:r>
      <w:r w:rsidR="00DD64B1" w:rsidRPr="00B25CF0">
        <w:rPr>
          <w:rFonts w:ascii="Palatino Linotype" w:hAnsi="Palatino Linotype"/>
          <w:sz w:val="21"/>
          <w:szCs w:val="21"/>
        </w:rPr>
        <w:t xml:space="preserve"> uppgiftsinnehållet kan Ni kontakta:</w:t>
      </w:r>
    </w:p>
    <w:p w14:paraId="498963AB" w14:textId="77777777" w:rsidR="00DD64B1" w:rsidRPr="00532FDD" w:rsidRDefault="00532FDD" w:rsidP="00483431">
      <w:pPr>
        <w:spacing w:after="360"/>
        <w:jc w:val="left"/>
        <w:rPr>
          <w:rFonts w:ascii="Palatino Linotype" w:hAnsi="Palatino Linotype"/>
          <w:sz w:val="21"/>
          <w:szCs w:val="21"/>
          <w:lang w:val="en-US"/>
        </w:rPr>
      </w:pPr>
      <w:r w:rsidRPr="00532FDD">
        <w:rPr>
          <w:rFonts w:ascii="Palatino Linotype" w:hAnsi="Palatino Linotype"/>
          <w:sz w:val="21"/>
          <w:szCs w:val="21"/>
          <w:lang w:val="en-US"/>
        </w:rPr>
        <w:t>Elin Sagulin</w:t>
      </w:r>
      <w:r>
        <w:rPr>
          <w:rFonts w:ascii="Palatino Linotype" w:hAnsi="Palatino Linotype"/>
          <w:sz w:val="21"/>
          <w:szCs w:val="21"/>
          <w:lang w:val="en-US"/>
        </w:rPr>
        <w:tab/>
      </w:r>
      <w:r w:rsidR="00DD64B1" w:rsidRPr="00532FDD">
        <w:rPr>
          <w:rFonts w:ascii="Palatino Linotype" w:hAnsi="Palatino Linotype"/>
          <w:sz w:val="21"/>
          <w:szCs w:val="21"/>
          <w:lang w:val="en-US"/>
        </w:rPr>
        <w:tab/>
        <w:t>Tel: (018) 25</w:t>
      </w:r>
      <w:r w:rsidR="00516560" w:rsidRPr="00532FDD">
        <w:rPr>
          <w:rFonts w:ascii="Palatino Linotype" w:hAnsi="Palatino Linotype"/>
          <w:sz w:val="21"/>
          <w:szCs w:val="21"/>
          <w:lang w:val="en-US"/>
        </w:rPr>
        <w:t> </w:t>
      </w:r>
      <w:r>
        <w:rPr>
          <w:rFonts w:ascii="Palatino Linotype" w:hAnsi="Palatino Linotype"/>
          <w:sz w:val="21"/>
          <w:szCs w:val="21"/>
          <w:lang w:val="en-US"/>
        </w:rPr>
        <w:t>495</w:t>
      </w:r>
      <w:r w:rsidR="00DD64B1" w:rsidRPr="00532FDD">
        <w:rPr>
          <w:rFonts w:ascii="Palatino Linotype" w:hAnsi="Palatino Linotype"/>
          <w:sz w:val="21"/>
          <w:szCs w:val="21"/>
          <w:lang w:val="en-US"/>
        </w:rPr>
        <w:tab/>
        <w:t xml:space="preserve">E-post: </w:t>
      </w:r>
      <w:hyperlink r:id="rId10" w:history="1">
        <w:r w:rsidRPr="00F6753B">
          <w:rPr>
            <w:rStyle w:val="Hyperlnk"/>
            <w:rFonts w:ascii="Palatino Linotype" w:hAnsi="Palatino Linotype"/>
            <w:sz w:val="21"/>
            <w:szCs w:val="21"/>
            <w:lang w:val="en-US"/>
          </w:rPr>
          <w:t>elin.sagulin@asub.ax</w:t>
        </w:r>
      </w:hyperlink>
    </w:p>
    <w:p w14:paraId="36C1741C" w14:textId="77777777" w:rsidR="00665248" w:rsidRPr="00FC1478" w:rsidRDefault="00665248" w:rsidP="00483431">
      <w:pPr>
        <w:jc w:val="left"/>
        <w:rPr>
          <w:rFonts w:ascii="Palatino Linotype" w:hAnsi="Palatino Linotype"/>
          <w:sz w:val="21"/>
          <w:szCs w:val="21"/>
          <w:lang w:val="en-US"/>
        </w:rPr>
        <w:sectPr w:rsidR="00665248" w:rsidRPr="00FC1478" w:rsidSect="003210FB">
          <w:headerReference w:type="even" r:id="rId11"/>
          <w:headerReference w:type="default" r:id="rId12"/>
          <w:footerReference w:type="even" r:id="rId13"/>
          <w:footerReference w:type="default" r:id="rId14"/>
          <w:pgSz w:w="11906" w:h="16838"/>
          <w:pgMar w:top="1276" w:right="1417" w:bottom="1417" w:left="1417" w:header="708" w:footer="708" w:gutter="0"/>
          <w:cols w:space="708"/>
          <w:docGrid w:linePitch="360"/>
        </w:sectPr>
      </w:pPr>
    </w:p>
    <w:p w14:paraId="3690199C" w14:textId="77777777" w:rsidR="00F46674" w:rsidRDefault="00F46674" w:rsidP="0033083B">
      <w:pPr>
        <w:pStyle w:val="Rubrik2"/>
      </w:pPr>
      <w:r>
        <w:lastRenderedPageBreak/>
        <w:t>ANVISNINGAR FÖR MÅNADSAVLÖNADE</w:t>
      </w:r>
    </w:p>
    <w:p w14:paraId="51333B6E" w14:textId="6F237F2F" w:rsidR="00F46674" w:rsidRPr="00483431" w:rsidRDefault="00F46674" w:rsidP="00483431">
      <w:pPr>
        <w:spacing w:line="240" w:lineRule="auto"/>
        <w:jc w:val="left"/>
        <w:rPr>
          <w:rFonts w:ascii="Palatino Linotype" w:hAnsi="Palatino Linotype"/>
          <w:sz w:val="21"/>
          <w:szCs w:val="21"/>
        </w:rPr>
      </w:pPr>
      <w:r w:rsidRPr="00483431">
        <w:rPr>
          <w:rFonts w:ascii="Palatino Linotype" w:hAnsi="Palatino Linotype"/>
          <w:sz w:val="21"/>
          <w:szCs w:val="21"/>
        </w:rPr>
        <w:t>Uppgifter</w:t>
      </w:r>
      <w:r w:rsidR="003B4933" w:rsidRPr="00483431">
        <w:rPr>
          <w:rFonts w:ascii="Palatino Linotype" w:hAnsi="Palatino Linotype"/>
          <w:sz w:val="21"/>
          <w:szCs w:val="21"/>
        </w:rPr>
        <w:t xml:space="preserve">na lämnas </w:t>
      </w:r>
      <w:r w:rsidR="003B4933" w:rsidRPr="00552C2B">
        <w:rPr>
          <w:rFonts w:ascii="Palatino Linotype" w:hAnsi="Palatino Linotype"/>
          <w:sz w:val="21"/>
          <w:szCs w:val="21"/>
        </w:rPr>
        <w:t xml:space="preserve">för </w:t>
      </w:r>
      <w:r w:rsidR="00EB5C3B" w:rsidRPr="00552C2B">
        <w:rPr>
          <w:rFonts w:ascii="Palatino Linotype" w:hAnsi="Palatino Linotype"/>
          <w:sz w:val="21"/>
          <w:szCs w:val="21"/>
        </w:rPr>
        <w:t>september</w:t>
      </w:r>
      <w:r w:rsidR="003B4933" w:rsidRPr="00552C2B">
        <w:rPr>
          <w:rFonts w:ascii="Palatino Linotype" w:hAnsi="Palatino Linotype"/>
          <w:sz w:val="21"/>
          <w:szCs w:val="21"/>
        </w:rPr>
        <w:t xml:space="preserve"> månad </w:t>
      </w:r>
      <w:r w:rsidR="00BA73E8" w:rsidRPr="00552C2B">
        <w:rPr>
          <w:rFonts w:ascii="Palatino Linotype" w:hAnsi="Palatino Linotype"/>
          <w:sz w:val="21"/>
          <w:szCs w:val="21"/>
        </w:rPr>
        <w:t>20</w:t>
      </w:r>
      <w:r w:rsidR="00EB5C3B" w:rsidRPr="00552C2B">
        <w:rPr>
          <w:rFonts w:ascii="Palatino Linotype" w:hAnsi="Palatino Linotype"/>
          <w:sz w:val="21"/>
          <w:szCs w:val="21"/>
        </w:rPr>
        <w:t>20</w:t>
      </w:r>
      <w:r w:rsidRPr="00552C2B">
        <w:rPr>
          <w:rFonts w:ascii="Palatino Linotype" w:hAnsi="Palatino Linotype"/>
          <w:sz w:val="21"/>
          <w:szCs w:val="21"/>
        </w:rPr>
        <w:t xml:space="preserve">. </w:t>
      </w:r>
      <w:r w:rsidR="000A4456" w:rsidRPr="00552C2B">
        <w:rPr>
          <w:rFonts w:ascii="Palatino Linotype" w:hAnsi="Palatino Linotype"/>
          <w:sz w:val="21"/>
          <w:szCs w:val="21"/>
        </w:rPr>
        <w:t xml:space="preserve">Löner </w:t>
      </w:r>
      <w:r w:rsidR="000A4456" w:rsidRPr="00483431">
        <w:rPr>
          <w:rFonts w:ascii="Palatino Linotype" w:hAnsi="Palatino Linotype"/>
          <w:sz w:val="21"/>
          <w:szCs w:val="21"/>
        </w:rPr>
        <w:t>av engångsnatur, semesterpenning samt resultatpremier</w:t>
      </w:r>
      <w:r w:rsidRPr="00483431">
        <w:rPr>
          <w:rFonts w:ascii="Palatino Linotype" w:hAnsi="Palatino Linotype"/>
          <w:sz w:val="21"/>
          <w:szCs w:val="21"/>
        </w:rPr>
        <w:t xml:space="preserve"> uppges för hela året. </w:t>
      </w:r>
      <w:r w:rsidRPr="00483431">
        <w:rPr>
          <w:rFonts w:ascii="Palatino Linotype" w:hAnsi="Palatino Linotype"/>
          <w:b/>
          <w:i/>
          <w:sz w:val="21"/>
          <w:szCs w:val="21"/>
        </w:rPr>
        <w:t xml:space="preserve">Observera att uppgifter endast skall lämnas för personer som varit anställda under hela </w:t>
      </w:r>
      <w:r w:rsidR="00CC2831">
        <w:rPr>
          <w:rFonts w:ascii="Palatino Linotype" w:hAnsi="Palatino Linotype"/>
          <w:b/>
          <w:i/>
          <w:sz w:val="21"/>
          <w:szCs w:val="21"/>
        </w:rPr>
        <w:t>september</w:t>
      </w:r>
      <w:r w:rsidRPr="00483431">
        <w:rPr>
          <w:rFonts w:ascii="Palatino Linotype" w:hAnsi="Palatino Linotype"/>
          <w:b/>
          <w:i/>
          <w:sz w:val="21"/>
          <w:szCs w:val="21"/>
        </w:rPr>
        <w:t xml:space="preserve"> månad.</w:t>
      </w:r>
      <w:r w:rsidR="00BC6CA5" w:rsidRPr="00483431">
        <w:rPr>
          <w:rFonts w:ascii="Palatino Linotype" w:hAnsi="Palatino Linotype"/>
          <w:sz w:val="21"/>
          <w:szCs w:val="21"/>
        </w:rPr>
        <w:t xml:space="preserve"> Om arbetsförhållandet har inletts eller upphört under </w:t>
      </w:r>
      <w:r w:rsidR="00CC2831">
        <w:rPr>
          <w:rFonts w:ascii="Palatino Linotype" w:hAnsi="Palatino Linotype"/>
          <w:sz w:val="21"/>
          <w:szCs w:val="21"/>
        </w:rPr>
        <w:t>september</w:t>
      </w:r>
      <w:r w:rsidR="00BC6CA5" w:rsidRPr="00483431">
        <w:rPr>
          <w:rFonts w:ascii="Palatino Linotype" w:hAnsi="Palatino Linotype"/>
          <w:sz w:val="21"/>
          <w:szCs w:val="21"/>
        </w:rPr>
        <w:t xml:space="preserve"> månad behöver statistik inte uppges.</w:t>
      </w:r>
    </w:p>
    <w:p w14:paraId="357BC8EC" w14:textId="77777777" w:rsidR="00F46674" w:rsidRPr="00F46674" w:rsidRDefault="00F46674" w:rsidP="00B136B4">
      <w:pPr>
        <w:pStyle w:val="Rubrik3"/>
      </w:pPr>
      <w:r w:rsidRPr="00F46674">
        <w:t>Uppgifter om den anställde</w:t>
      </w:r>
    </w:p>
    <w:p w14:paraId="68D7D708" w14:textId="77777777" w:rsidR="00F46674" w:rsidRPr="00483431" w:rsidRDefault="00F46674"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Kolumn 1:</w:t>
      </w:r>
      <w:r w:rsidRPr="00483431">
        <w:rPr>
          <w:rFonts w:ascii="Palatino Linotype" w:hAnsi="Palatino Linotype"/>
          <w:sz w:val="21"/>
          <w:szCs w:val="21"/>
        </w:rPr>
        <w:tab/>
      </w:r>
      <w:r w:rsidRPr="00483431">
        <w:rPr>
          <w:rFonts w:ascii="Palatino Linotype" w:hAnsi="Palatino Linotype"/>
          <w:b/>
          <w:sz w:val="21"/>
          <w:szCs w:val="21"/>
        </w:rPr>
        <w:t>Personbeteckning</w:t>
      </w:r>
      <w:r w:rsidRPr="00483431">
        <w:rPr>
          <w:rFonts w:ascii="Palatino Linotype" w:hAnsi="Palatino Linotype"/>
          <w:b/>
          <w:sz w:val="21"/>
          <w:szCs w:val="21"/>
        </w:rPr>
        <w:br/>
      </w:r>
      <w:r w:rsidRPr="00483431">
        <w:rPr>
          <w:rFonts w:ascii="Palatino Linotype" w:hAnsi="Palatino Linotype"/>
          <w:sz w:val="21"/>
          <w:szCs w:val="21"/>
        </w:rPr>
        <w:t xml:space="preserve">Personbeteckningen uppges med 11 tecken </w:t>
      </w:r>
      <w:r w:rsidRPr="00483431">
        <w:rPr>
          <w:rFonts w:ascii="Palatino Linotype" w:hAnsi="Palatino Linotype"/>
          <w:b/>
          <w:sz w:val="21"/>
          <w:szCs w:val="21"/>
        </w:rPr>
        <w:t>inklusive skiljetecken</w:t>
      </w:r>
      <w:r w:rsidRPr="00483431">
        <w:rPr>
          <w:rFonts w:ascii="Palatino Linotype" w:hAnsi="Palatino Linotype"/>
          <w:sz w:val="21"/>
          <w:szCs w:val="21"/>
        </w:rPr>
        <w:t xml:space="preserve">, dvs. </w:t>
      </w:r>
      <w:r w:rsidR="00BA73E8" w:rsidRPr="00BA73E8">
        <w:rPr>
          <w:rFonts w:ascii="Palatino Linotype" w:hAnsi="Palatino Linotype"/>
          <w:b/>
          <w:sz w:val="21"/>
          <w:szCs w:val="21"/>
        </w:rPr>
        <w:t>ddmmåå-xxxx</w:t>
      </w:r>
      <w:r w:rsidR="00BA73E8">
        <w:rPr>
          <w:rFonts w:ascii="Palatino Linotype" w:hAnsi="Palatino Linotype"/>
          <w:sz w:val="21"/>
          <w:szCs w:val="21"/>
        </w:rPr>
        <w:t xml:space="preserve"> </w:t>
      </w:r>
      <w:r w:rsidR="00BA73E8" w:rsidRPr="00BA73E8">
        <w:rPr>
          <w:rFonts w:ascii="Palatino Linotype" w:hAnsi="Palatino Linotype"/>
          <w:sz w:val="21"/>
          <w:szCs w:val="21"/>
        </w:rPr>
        <w:t>eller</w:t>
      </w:r>
      <w:r w:rsidR="00BA73E8" w:rsidRPr="00BA73E8">
        <w:rPr>
          <w:rFonts w:ascii="Palatino Linotype" w:hAnsi="Palatino Linotype"/>
          <w:b/>
          <w:sz w:val="21"/>
          <w:szCs w:val="21"/>
        </w:rPr>
        <w:t xml:space="preserve"> ddmmååAxxxx</w:t>
      </w:r>
      <w:r w:rsidRPr="00483431">
        <w:rPr>
          <w:rFonts w:ascii="Palatino Linotype" w:hAnsi="Palatino Linotype"/>
          <w:sz w:val="21"/>
          <w:szCs w:val="21"/>
        </w:rPr>
        <w:t xml:space="preserve">. Med hjälp av detta fastställs löntagarens ålder och kön, varför </w:t>
      </w:r>
      <w:r w:rsidR="009B675E" w:rsidRPr="00483431">
        <w:rPr>
          <w:rFonts w:ascii="Palatino Linotype" w:hAnsi="Palatino Linotype"/>
          <w:sz w:val="21"/>
          <w:szCs w:val="21"/>
        </w:rPr>
        <w:t>dessa uppgifter</w:t>
      </w:r>
      <w:r w:rsidRPr="00483431">
        <w:rPr>
          <w:rFonts w:ascii="Palatino Linotype" w:hAnsi="Palatino Linotype"/>
          <w:sz w:val="21"/>
          <w:szCs w:val="21"/>
        </w:rPr>
        <w:t xml:space="preserve"> inte behöver anges separat. Dessutom används personbeteckningen till att komplettera uppgifter med hjälp av administrativa register (t.ex. uppgifter om utbildning som tas ur Statistikcentralens examensregister).</w:t>
      </w:r>
    </w:p>
    <w:p w14:paraId="3B612AD1" w14:textId="77777777" w:rsidR="00F46674" w:rsidRPr="00483431" w:rsidRDefault="00F46674"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2:</w:t>
      </w:r>
      <w:r w:rsidRPr="00483431">
        <w:rPr>
          <w:rFonts w:ascii="Palatino Linotype" w:hAnsi="Palatino Linotype"/>
          <w:sz w:val="21"/>
          <w:szCs w:val="21"/>
        </w:rPr>
        <w:tab/>
      </w:r>
      <w:r w:rsidRPr="00483431">
        <w:rPr>
          <w:rFonts w:ascii="Palatino Linotype" w:hAnsi="Palatino Linotype"/>
          <w:b/>
          <w:sz w:val="21"/>
          <w:szCs w:val="21"/>
        </w:rPr>
        <w:t>Arbetsförhållande typ</w:t>
      </w:r>
      <w:r w:rsidRPr="00483431">
        <w:rPr>
          <w:rFonts w:ascii="Palatino Linotype" w:hAnsi="Palatino Linotype"/>
          <w:b/>
          <w:sz w:val="21"/>
          <w:szCs w:val="21"/>
        </w:rPr>
        <w:br/>
      </w:r>
      <w:r w:rsidRPr="00483431">
        <w:rPr>
          <w:rFonts w:ascii="Palatino Linotype" w:hAnsi="Palatino Linotype"/>
          <w:sz w:val="21"/>
          <w:szCs w:val="21"/>
        </w:rPr>
        <w:t>Här uppges typ av arbetsförhållande</w:t>
      </w:r>
      <w:r w:rsidRPr="00483431">
        <w:rPr>
          <w:rFonts w:ascii="Palatino Linotype" w:hAnsi="Palatino Linotype"/>
          <w:sz w:val="21"/>
          <w:szCs w:val="21"/>
        </w:rPr>
        <w:br/>
        <w:t>1 = Fast anställd (arbetsförhållande som är i kraft tills vidare)</w:t>
      </w:r>
      <w:r w:rsidRPr="00483431">
        <w:rPr>
          <w:rFonts w:ascii="Palatino Linotype" w:hAnsi="Palatino Linotype"/>
          <w:sz w:val="21"/>
          <w:szCs w:val="21"/>
        </w:rPr>
        <w:br/>
        <w:t>2 = Visstidsanställd (löntagare med arbetsförhållande på viss tid)</w:t>
      </w:r>
    </w:p>
    <w:p w14:paraId="19B476C2" w14:textId="77777777" w:rsidR="00F46674" w:rsidRPr="00483431" w:rsidRDefault="00F46674"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3:</w:t>
      </w:r>
      <w:r w:rsidRPr="00483431">
        <w:rPr>
          <w:rFonts w:ascii="Palatino Linotype" w:hAnsi="Palatino Linotype"/>
          <w:sz w:val="21"/>
          <w:szCs w:val="21"/>
        </w:rPr>
        <w:tab/>
      </w:r>
      <w:r w:rsidRPr="00483431">
        <w:rPr>
          <w:rFonts w:ascii="Palatino Linotype" w:hAnsi="Palatino Linotype"/>
          <w:b/>
          <w:sz w:val="21"/>
          <w:szCs w:val="21"/>
        </w:rPr>
        <w:t>Tilläggsuppgift</w:t>
      </w:r>
      <w:r w:rsidRPr="00483431">
        <w:rPr>
          <w:rFonts w:ascii="Palatino Linotype" w:hAnsi="Palatino Linotype"/>
          <w:sz w:val="21"/>
          <w:szCs w:val="21"/>
        </w:rPr>
        <w:br/>
        <w:t>0 = Inga tilläggsuppgifter</w:t>
      </w:r>
      <w:r w:rsidRPr="00483431">
        <w:rPr>
          <w:rFonts w:ascii="Palatino Linotype" w:hAnsi="Palatino Linotype"/>
          <w:sz w:val="21"/>
          <w:szCs w:val="21"/>
        </w:rPr>
        <w:br/>
        <w:t>1 = Praktikant</w:t>
      </w:r>
      <w:r w:rsidRPr="00483431">
        <w:rPr>
          <w:rFonts w:ascii="Palatino Linotype" w:hAnsi="Palatino Linotype"/>
          <w:sz w:val="21"/>
          <w:szCs w:val="21"/>
        </w:rPr>
        <w:br/>
        <w:t>2 = Med läroavtal</w:t>
      </w:r>
      <w:r w:rsidRPr="00483431">
        <w:rPr>
          <w:rFonts w:ascii="Palatino Linotype" w:hAnsi="Palatino Linotype"/>
          <w:sz w:val="21"/>
          <w:szCs w:val="21"/>
        </w:rPr>
        <w:br/>
        <w:t>3 = Med annat avtal (</w:t>
      </w:r>
      <w:r w:rsidR="00916731" w:rsidRPr="00483431">
        <w:rPr>
          <w:rFonts w:ascii="Palatino Linotype" w:hAnsi="Palatino Linotype"/>
          <w:sz w:val="21"/>
          <w:szCs w:val="21"/>
        </w:rPr>
        <w:t>t.ex.</w:t>
      </w:r>
      <w:r w:rsidRPr="00483431">
        <w:rPr>
          <w:rFonts w:ascii="Palatino Linotype" w:hAnsi="Palatino Linotype"/>
          <w:sz w:val="21"/>
          <w:szCs w:val="21"/>
        </w:rPr>
        <w:t xml:space="preserve"> anställd i skyddat arbete)</w:t>
      </w:r>
      <w:r w:rsidRPr="00483431">
        <w:rPr>
          <w:rFonts w:ascii="Palatino Linotype" w:hAnsi="Palatino Linotype"/>
          <w:sz w:val="21"/>
          <w:szCs w:val="21"/>
        </w:rPr>
        <w:br/>
        <w:t>4 = Deltidspensionerad</w:t>
      </w:r>
      <w:r w:rsidRPr="00483431">
        <w:rPr>
          <w:rFonts w:ascii="Palatino Linotype" w:hAnsi="Palatino Linotype"/>
          <w:sz w:val="21"/>
          <w:szCs w:val="21"/>
        </w:rPr>
        <w:br/>
        <w:t>5 = Säsongsbiträde</w:t>
      </w:r>
      <w:r w:rsidRPr="00483431">
        <w:rPr>
          <w:rFonts w:ascii="Palatino Linotype" w:hAnsi="Palatino Linotype"/>
          <w:sz w:val="21"/>
          <w:szCs w:val="21"/>
        </w:rPr>
        <w:br/>
        <w:t>6 = Lön för prövotid</w:t>
      </w:r>
    </w:p>
    <w:p w14:paraId="3B3CBA5B" w14:textId="77777777" w:rsidR="00F46674" w:rsidRPr="00483431" w:rsidRDefault="00F46674"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4:</w:t>
      </w:r>
      <w:r w:rsidRPr="00483431">
        <w:rPr>
          <w:rFonts w:ascii="Palatino Linotype" w:hAnsi="Palatino Linotype"/>
          <w:sz w:val="21"/>
          <w:szCs w:val="21"/>
        </w:rPr>
        <w:tab/>
      </w:r>
      <w:r w:rsidRPr="00483431">
        <w:rPr>
          <w:rFonts w:ascii="Palatino Linotype" w:hAnsi="Palatino Linotype"/>
          <w:b/>
          <w:sz w:val="21"/>
          <w:szCs w:val="21"/>
        </w:rPr>
        <w:t>Anställd sedan</w:t>
      </w:r>
      <w:r w:rsidRPr="00483431">
        <w:rPr>
          <w:rFonts w:ascii="Palatino Linotype" w:hAnsi="Palatino Linotype"/>
          <w:b/>
          <w:sz w:val="21"/>
          <w:szCs w:val="21"/>
        </w:rPr>
        <w:br/>
      </w:r>
      <w:r w:rsidRPr="00483431">
        <w:rPr>
          <w:rFonts w:ascii="Palatino Linotype" w:hAnsi="Palatino Linotype"/>
          <w:sz w:val="21"/>
          <w:szCs w:val="21"/>
        </w:rPr>
        <w:t xml:space="preserve">Här uppges det datum då den anställdas nuvarande arbetsförhållande inletts. Uppges i formen: </w:t>
      </w:r>
      <w:r w:rsidRPr="00483431">
        <w:rPr>
          <w:rFonts w:ascii="Palatino Linotype" w:hAnsi="Palatino Linotype"/>
          <w:b/>
          <w:sz w:val="21"/>
          <w:szCs w:val="21"/>
        </w:rPr>
        <w:t>månad, år</w:t>
      </w:r>
      <w:r w:rsidRPr="00483431">
        <w:rPr>
          <w:rFonts w:ascii="Palatino Linotype" w:hAnsi="Palatino Linotype"/>
          <w:sz w:val="21"/>
          <w:szCs w:val="21"/>
        </w:rPr>
        <w:t>.</w:t>
      </w:r>
    </w:p>
    <w:p w14:paraId="23C612A5" w14:textId="77777777" w:rsidR="00F46674" w:rsidRDefault="00F46674"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Kolumn 5:</w:t>
      </w:r>
      <w:r w:rsidRPr="00483431">
        <w:rPr>
          <w:rFonts w:ascii="Palatino Linotype" w:hAnsi="Palatino Linotype"/>
          <w:sz w:val="21"/>
          <w:szCs w:val="21"/>
        </w:rPr>
        <w:tab/>
      </w:r>
      <w:r w:rsidRPr="00483431">
        <w:rPr>
          <w:rFonts w:ascii="Palatino Linotype" w:hAnsi="Palatino Linotype"/>
          <w:b/>
          <w:sz w:val="21"/>
          <w:szCs w:val="21"/>
        </w:rPr>
        <w:t>Yrkesbenämning</w:t>
      </w:r>
      <w:r w:rsidRPr="00483431">
        <w:rPr>
          <w:rFonts w:ascii="Palatino Linotype" w:hAnsi="Palatino Linotype"/>
          <w:b/>
          <w:sz w:val="21"/>
          <w:szCs w:val="21"/>
        </w:rPr>
        <w:br/>
      </w:r>
      <w:r w:rsidRPr="00483431">
        <w:rPr>
          <w:rFonts w:ascii="Palatino Linotype" w:hAnsi="Palatino Linotype"/>
          <w:sz w:val="21"/>
          <w:szCs w:val="21"/>
        </w:rPr>
        <w:t>Här anges den benämning som används i företaget på en person eller hans arbetsuppgift.</w:t>
      </w:r>
      <w:r w:rsidR="00C915ED" w:rsidRPr="00483431">
        <w:rPr>
          <w:rFonts w:ascii="Palatino Linotype" w:hAnsi="Palatino Linotype"/>
          <w:sz w:val="21"/>
          <w:szCs w:val="21"/>
        </w:rPr>
        <w:t xml:space="preserve"> </w:t>
      </w:r>
      <w:r w:rsidR="00C915ED" w:rsidRPr="00483431">
        <w:rPr>
          <w:rFonts w:ascii="Palatino Linotype" w:hAnsi="Palatino Linotype"/>
          <w:b/>
          <w:sz w:val="21"/>
          <w:szCs w:val="21"/>
        </w:rPr>
        <w:t>Bör vara så exakt som möjligt.</w:t>
      </w:r>
    </w:p>
    <w:p w14:paraId="00C618C4" w14:textId="77777777" w:rsidR="00A05874" w:rsidRPr="00FC1478" w:rsidRDefault="00A05874" w:rsidP="00A05874">
      <w:pPr>
        <w:spacing w:line="240" w:lineRule="auto"/>
        <w:ind w:left="2608" w:hanging="2608"/>
        <w:jc w:val="left"/>
        <w:rPr>
          <w:rFonts w:ascii="Palatino Linotype" w:hAnsi="Palatino Linotype"/>
          <w:sz w:val="21"/>
          <w:szCs w:val="21"/>
        </w:rPr>
      </w:pPr>
      <w:r>
        <w:rPr>
          <w:rFonts w:ascii="Palatino Linotype" w:hAnsi="Palatino Linotype"/>
          <w:sz w:val="21"/>
          <w:szCs w:val="21"/>
        </w:rPr>
        <w:t xml:space="preserve">Kolumn 6: </w:t>
      </w:r>
      <w:r>
        <w:rPr>
          <w:rFonts w:ascii="Palatino Linotype" w:hAnsi="Palatino Linotype"/>
          <w:sz w:val="21"/>
          <w:szCs w:val="21"/>
        </w:rPr>
        <w:tab/>
      </w:r>
      <w:r>
        <w:rPr>
          <w:rFonts w:ascii="Palatino Linotype" w:hAnsi="Palatino Linotype"/>
          <w:b/>
          <w:sz w:val="21"/>
          <w:szCs w:val="21"/>
        </w:rPr>
        <w:t>Yrkeskod</w:t>
      </w:r>
      <w:r>
        <w:rPr>
          <w:rFonts w:ascii="Palatino Linotype" w:hAnsi="Palatino Linotype"/>
          <w:sz w:val="21"/>
          <w:szCs w:val="21"/>
        </w:rPr>
        <w:br/>
        <w:t>Ange den yrkeskod (ISCO</w:t>
      </w:r>
      <w:r w:rsidR="00FC1478">
        <w:rPr>
          <w:rFonts w:ascii="Palatino Linotype" w:hAnsi="Palatino Linotype"/>
          <w:sz w:val="21"/>
          <w:szCs w:val="21"/>
        </w:rPr>
        <w:t>/TK10</w:t>
      </w:r>
      <w:r>
        <w:rPr>
          <w:rFonts w:ascii="Palatino Linotype" w:hAnsi="Palatino Linotype"/>
          <w:sz w:val="21"/>
          <w:szCs w:val="21"/>
        </w:rPr>
        <w:t>) som motsvarar löntagarens yrke enligt yrkesklassificeringen</w:t>
      </w:r>
      <w:r w:rsidRPr="00FC1478">
        <w:rPr>
          <w:rFonts w:ascii="Palatino Linotype" w:hAnsi="Palatino Linotype"/>
          <w:sz w:val="21"/>
          <w:szCs w:val="21"/>
        </w:rPr>
        <w:t xml:space="preserve">. </w:t>
      </w:r>
      <w:r w:rsidRPr="00FC1478">
        <w:rPr>
          <w:rFonts w:ascii="Palatino Linotype" w:hAnsi="Palatino Linotype"/>
          <w:b/>
          <w:sz w:val="21"/>
          <w:szCs w:val="21"/>
        </w:rPr>
        <w:t xml:space="preserve">Kan utelämnas om </w:t>
      </w:r>
      <w:r w:rsidR="00665248" w:rsidRPr="00FC1478">
        <w:rPr>
          <w:rFonts w:ascii="Palatino Linotype" w:hAnsi="Palatino Linotype"/>
          <w:b/>
          <w:sz w:val="21"/>
          <w:szCs w:val="21"/>
        </w:rPr>
        <w:t xml:space="preserve">tydlig </w:t>
      </w:r>
      <w:r w:rsidRPr="00FC1478">
        <w:rPr>
          <w:rFonts w:ascii="Palatino Linotype" w:hAnsi="Palatino Linotype"/>
          <w:b/>
          <w:sz w:val="21"/>
          <w:szCs w:val="21"/>
        </w:rPr>
        <w:t>yrkesbenämning anges.</w:t>
      </w:r>
    </w:p>
    <w:p w14:paraId="4AB0BBFE" w14:textId="77777777" w:rsidR="00483431" w:rsidRDefault="00F46674" w:rsidP="00483431">
      <w:pPr>
        <w:spacing w:line="240" w:lineRule="auto"/>
        <w:ind w:left="2608" w:hanging="2608"/>
        <w:jc w:val="left"/>
        <w:rPr>
          <w:rFonts w:ascii="Palatino Linotype" w:hAnsi="Palatino Linotype"/>
          <w:sz w:val="21"/>
          <w:szCs w:val="21"/>
        </w:rPr>
        <w:sectPr w:rsidR="00483431" w:rsidSect="00B74333">
          <w:pgSz w:w="11906" w:h="16838"/>
          <w:pgMar w:top="1417" w:right="1417" w:bottom="1417" w:left="1417" w:header="708" w:footer="708" w:gutter="0"/>
          <w:cols w:space="708"/>
          <w:docGrid w:linePitch="360"/>
        </w:sectPr>
      </w:pPr>
      <w:r w:rsidRPr="00483431">
        <w:rPr>
          <w:rFonts w:ascii="Palatino Linotype" w:hAnsi="Palatino Linotype"/>
          <w:sz w:val="21"/>
          <w:szCs w:val="21"/>
        </w:rPr>
        <w:t xml:space="preserve">Kolumn </w:t>
      </w:r>
      <w:r w:rsidR="00A05874">
        <w:rPr>
          <w:rFonts w:ascii="Palatino Linotype" w:hAnsi="Palatino Linotype"/>
          <w:sz w:val="21"/>
          <w:szCs w:val="21"/>
        </w:rPr>
        <w:t>7</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Veckoarbetstid</w:t>
      </w:r>
      <w:r w:rsidRPr="00483431">
        <w:rPr>
          <w:rFonts w:ascii="Palatino Linotype" w:hAnsi="Palatino Linotype"/>
          <w:b/>
          <w:sz w:val="21"/>
          <w:szCs w:val="21"/>
        </w:rPr>
        <w:br/>
      </w:r>
      <w:r w:rsidRPr="00483431">
        <w:rPr>
          <w:rFonts w:ascii="Palatino Linotype" w:hAnsi="Palatino Linotype"/>
          <w:sz w:val="21"/>
          <w:szCs w:val="21"/>
        </w:rPr>
        <w:t xml:space="preserve">Den anställdas avtalade ordinarie veckoarbetstid, gäller både del- och heltidsanställda. Timmarna </w:t>
      </w:r>
      <w:r w:rsidR="0001003C" w:rsidRPr="00483431">
        <w:rPr>
          <w:rFonts w:ascii="Palatino Linotype" w:hAnsi="Palatino Linotype"/>
          <w:sz w:val="21"/>
          <w:szCs w:val="21"/>
        </w:rPr>
        <w:t>uppges</w:t>
      </w:r>
      <w:r w:rsidRPr="00483431">
        <w:rPr>
          <w:rFonts w:ascii="Palatino Linotype" w:hAnsi="Palatino Linotype"/>
          <w:sz w:val="21"/>
          <w:szCs w:val="21"/>
        </w:rPr>
        <w:t xml:space="preserve"> med två decimaler, inte i minuter (t.ex. 37 t, 30 min = 37,50). Om arbetstiden varierar under olika perioder </w:t>
      </w:r>
      <w:r w:rsidR="0001003C" w:rsidRPr="00483431">
        <w:rPr>
          <w:rFonts w:ascii="Palatino Linotype" w:hAnsi="Palatino Linotype"/>
          <w:sz w:val="21"/>
          <w:szCs w:val="21"/>
        </w:rPr>
        <w:t>uppges</w:t>
      </w:r>
      <w:r w:rsidRPr="00483431">
        <w:rPr>
          <w:rFonts w:ascii="Palatino Linotype" w:hAnsi="Palatino Linotype"/>
          <w:sz w:val="21"/>
          <w:szCs w:val="21"/>
        </w:rPr>
        <w:t xml:space="preserve"> arbetstiden som genomsnittlig veckoarbetstid. Trots förkortningar av den årliga arbetstiden uppges den överenskomna veckoarbetstiden.</w:t>
      </w:r>
    </w:p>
    <w:p w14:paraId="7928E03B" w14:textId="77777777" w:rsidR="00F46674" w:rsidRDefault="00F46674" w:rsidP="0033083B">
      <w:pPr>
        <w:pStyle w:val="Rubrik2"/>
      </w:pPr>
      <w:r>
        <w:lastRenderedPageBreak/>
        <w:t>ANVISNINGAR FÖR MÅNADSAVLÖNADE (FORTSÄTTNING)</w:t>
      </w:r>
    </w:p>
    <w:p w14:paraId="302F1E63" w14:textId="77777777" w:rsidR="00F46674" w:rsidRPr="0088708D" w:rsidRDefault="00F46674" w:rsidP="00B136B4">
      <w:pPr>
        <w:pStyle w:val="Rubrik3"/>
      </w:pPr>
      <w:r w:rsidRPr="0088708D">
        <w:t>Uppgifter om den anställdes lön</w:t>
      </w:r>
    </w:p>
    <w:p w14:paraId="1AAD859F" w14:textId="77777777" w:rsidR="00F46674" w:rsidRPr="00483431" w:rsidRDefault="00F46674" w:rsidP="00483431">
      <w:pPr>
        <w:spacing w:line="240" w:lineRule="auto"/>
        <w:jc w:val="left"/>
        <w:rPr>
          <w:rFonts w:ascii="Palatino Linotype" w:hAnsi="Palatino Linotype"/>
          <w:sz w:val="21"/>
          <w:szCs w:val="21"/>
        </w:rPr>
      </w:pPr>
      <w:r w:rsidRPr="00483431">
        <w:rPr>
          <w:rFonts w:ascii="Palatino Linotype" w:hAnsi="Palatino Linotype"/>
          <w:sz w:val="21"/>
          <w:szCs w:val="21"/>
        </w:rPr>
        <w:t xml:space="preserve">Syftet med lönestatistiken över anställda är att beskriva </w:t>
      </w:r>
      <w:r w:rsidRPr="00483431">
        <w:rPr>
          <w:rFonts w:ascii="Palatino Linotype" w:hAnsi="Palatino Linotype"/>
          <w:i/>
          <w:sz w:val="21"/>
          <w:szCs w:val="21"/>
        </w:rPr>
        <w:t>den genomsnittliga förtjänsten per månad, samt bruttolönen under statistikperioden och antalet timmar med lön.</w:t>
      </w:r>
      <w:r w:rsidRPr="00483431">
        <w:rPr>
          <w:rFonts w:ascii="Palatino Linotype" w:hAnsi="Palatino Linotype"/>
          <w:sz w:val="21"/>
          <w:szCs w:val="21"/>
        </w:rPr>
        <w:t xml:space="preserve"> </w:t>
      </w:r>
      <w:r w:rsidR="00C915ED" w:rsidRPr="00483431">
        <w:rPr>
          <w:rFonts w:ascii="Palatino Linotype" w:hAnsi="Palatino Linotype"/>
          <w:sz w:val="21"/>
          <w:szCs w:val="21"/>
        </w:rPr>
        <w:t>Observera att löntagarnas månadslön och lönetillägg uppges på så sätt att lönerna motsvarar lönen för en hel månad. För en löntagare som t.ex. varit ledig utan lön en del av månaden uppges den lön som motsvarar hela arbetsmånaden.</w:t>
      </w:r>
    </w:p>
    <w:p w14:paraId="0DEBED72" w14:textId="77777777" w:rsidR="00F46674"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 xml:space="preserve">Kolumn </w:t>
      </w:r>
      <w:r w:rsidR="00C6426A">
        <w:rPr>
          <w:rFonts w:ascii="Palatino Linotype" w:hAnsi="Palatino Linotype"/>
          <w:sz w:val="21"/>
          <w:szCs w:val="21"/>
        </w:rPr>
        <w:t>8</w:t>
      </w:r>
      <w:r w:rsidR="00F46674" w:rsidRPr="00483431">
        <w:rPr>
          <w:rFonts w:ascii="Palatino Linotype" w:hAnsi="Palatino Linotype"/>
          <w:sz w:val="21"/>
          <w:szCs w:val="21"/>
        </w:rPr>
        <w:t>:</w:t>
      </w:r>
      <w:r w:rsidR="00F46674" w:rsidRPr="00483431">
        <w:rPr>
          <w:rFonts w:ascii="Palatino Linotype" w:hAnsi="Palatino Linotype"/>
          <w:sz w:val="21"/>
          <w:szCs w:val="21"/>
        </w:rPr>
        <w:tab/>
      </w:r>
      <w:r w:rsidR="00F46674" w:rsidRPr="00483431">
        <w:rPr>
          <w:rFonts w:ascii="Palatino Linotype" w:hAnsi="Palatino Linotype"/>
          <w:b/>
          <w:sz w:val="21"/>
          <w:szCs w:val="21"/>
        </w:rPr>
        <w:t>Månadslön</w:t>
      </w:r>
      <w:r w:rsidRPr="00483431">
        <w:rPr>
          <w:rFonts w:ascii="Palatino Linotype" w:hAnsi="Palatino Linotype"/>
          <w:b/>
          <w:sz w:val="21"/>
          <w:szCs w:val="21"/>
        </w:rPr>
        <w:br/>
      </w:r>
      <w:r w:rsidR="00CB51BD">
        <w:rPr>
          <w:rFonts w:ascii="Palatino Linotype" w:hAnsi="Palatino Linotype"/>
          <w:sz w:val="21"/>
          <w:szCs w:val="21"/>
        </w:rPr>
        <w:t xml:space="preserve">Den månadslön som löntagaren fått för ordinarie arbetstid och som innehåller lönetillägg för </w:t>
      </w:r>
      <w:r w:rsidR="00F46674" w:rsidRPr="00483431">
        <w:rPr>
          <w:rFonts w:ascii="Palatino Linotype" w:hAnsi="Palatino Linotype"/>
          <w:sz w:val="21"/>
          <w:szCs w:val="21"/>
        </w:rPr>
        <w:t>tjänste</w:t>
      </w:r>
      <w:r w:rsidR="00CB51BD">
        <w:rPr>
          <w:rFonts w:ascii="Palatino Linotype" w:hAnsi="Palatino Linotype"/>
          <w:sz w:val="21"/>
          <w:szCs w:val="21"/>
        </w:rPr>
        <w:t>år</w:t>
      </w:r>
      <w:r w:rsidR="00F46674" w:rsidRPr="00483431">
        <w:rPr>
          <w:rFonts w:ascii="Palatino Linotype" w:hAnsi="Palatino Linotype"/>
          <w:sz w:val="21"/>
          <w:szCs w:val="21"/>
        </w:rPr>
        <w:t xml:space="preserve"> och individuella lönetillägg, d.v.s. de tillägg som månatligen betalas till samma belopp. </w:t>
      </w:r>
      <w:r w:rsidR="00F46674"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w:t>
      </w:r>
      <w:r w:rsidR="00F46674" w:rsidRPr="00483431">
        <w:rPr>
          <w:rFonts w:ascii="Palatino Linotype" w:hAnsi="Palatino Linotype"/>
          <w:b/>
          <w:sz w:val="21"/>
          <w:szCs w:val="21"/>
        </w:rPr>
        <w:t>s med en cents noggrannhet</w:t>
      </w:r>
      <w:r w:rsidR="00F46674" w:rsidRPr="00483431">
        <w:rPr>
          <w:rFonts w:ascii="Palatino Linotype" w:hAnsi="Palatino Linotype"/>
          <w:sz w:val="21"/>
          <w:szCs w:val="21"/>
        </w:rPr>
        <w:t>.</w:t>
      </w:r>
    </w:p>
    <w:p w14:paraId="2F00E93C" w14:textId="77777777" w:rsidR="00F46674"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 xml:space="preserve">Kolumn </w:t>
      </w:r>
      <w:r w:rsidR="00C6426A">
        <w:rPr>
          <w:rFonts w:ascii="Palatino Linotype" w:hAnsi="Palatino Linotype"/>
          <w:sz w:val="21"/>
          <w:szCs w:val="21"/>
        </w:rPr>
        <w:t>9</w:t>
      </w:r>
      <w:r w:rsidR="00F46674" w:rsidRPr="00483431">
        <w:rPr>
          <w:rFonts w:ascii="Palatino Linotype" w:hAnsi="Palatino Linotype"/>
          <w:sz w:val="21"/>
          <w:szCs w:val="21"/>
        </w:rPr>
        <w:t>:</w:t>
      </w:r>
      <w:r w:rsidR="00F46674" w:rsidRPr="00483431">
        <w:rPr>
          <w:rFonts w:ascii="Palatino Linotype" w:hAnsi="Palatino Linotype"/>
          <w:sz w:val="21"/>
          <w:szCs w:val="21"/>
        </w:rPr>
        <w:tab/>
      </w:r>
      <w:r w:rsidR="00F46674" w:rsidRPr="00483431">
        <w:rPr>
          <w:rFonts w:ascii="Palatino Linotype" w:hAnsi="Palatino Linotype"/>
          <w:b/>
          <w:sz w:val="21"/>
          <w:szCs w:val="21"/>
        </w:rPr>
        <w:t>Skiftarbetstillägg och ersättning för söndagsarbete</w:t>
      </w:r>
      <w:r w:rsidRPr="00483431">
        <w:rPr>
          <w:rFonts w:ascii="Palatino Linotype" w:hAnsi="Palatino Linotype"/>
          <w:b/>
          <w:sz w:val="21"/>
          <w:szCs w:val="21"/>
        </w:rPr>
        <w:br/>
      </w:r>
      <w:r w:rsidR="00F46674" w:rsidRPr="00483431">
        <w:rPr>
          <w:rFonts w:ascii="Palatino Linotype" w:hAnsi="Palatino Linotype"/>
          <w:sz w:val="21"/>
          <w:szCs w:val="21"/>
        </w:rPr>
        <w:t xml:space="preserve">Här redovisas löntagarens tillägg för </w:t>
      </w:r>
      <w:r w:rsidR="00C915ED" w:rsidRPr="00483431">
        <w:rPr>
          <w:rFonts w:ascii="Palatino Linotype" w:hAnsi="Palatino Linotype"/>
          <w:sz w:val="21"/>
          <w:szCs w:val="21"/>
        </w:rPr>
        <w:t>skift- och</w:t>
      </w:r>
      <w:r w:rsidR="00F46674" w:rsidRPr="00483431">
        <w:rPr>
          <w:rFonts w:ascii="Palatino Linotype" w:hAnsi="Palatino Linotype"/>
          <w:sz w:val="21"/>
          <w:szCs w:val="21"/>
        </w:rPr>
        <w:t xml:space="preserve"> kvällsarbete, </w:t>
      </w:r>
      <w:r w:rsidR="00C915ED" w:rsidRPr="00483431">
        <w:rPr>
          <w:rFonts w:ascii="Palatino Linotype" w:hAnsi="Palatino Linotype"/>
          <w:sz w:val="21"/>
          <w:szCs w:val="21"/>
        </w:rPr>
        <w:t xml:space="preserve">för </w:t>
      </w:r>
      <w:r w:rsidR="00F46674" w:rsidRPr="00483431">
        <w:rPr>
          <w:rFonts w:ascii="Palatino Linotype" w:hAnsi="Palatino Linotype"/>
          <w:sz w:val="21"/>
          <w:szCs w:val="21"/>
        </w:rPr>
        <w:t xml:space="preserve">söndagsarbete </w:t>
      </w:r>
      <w:r w:rsidR="00C915ED" w:rsidRPr="00483431">
        <w:rPr>
          <w:rFonts w:ascii="Palatino Linotype" w:hAnsi="Palatino Linotype"/>
          <w:sz w:val="21"/>
          <w:szCs w:val="21"/>
        </w:rPr>
        <w:t xml:space="preserve">och nattarbete </w:t>
      </w:r>
      <w:r w:rsidR="00F46674" w:rsidRPr="00483431">
        <w:rPr>
          <w:rFonts w:ascii="Palatino Linotype" w:hAnsi="Palatino Linotype"/>
          <w:sz w:val="21"/>
          <w:szCs w:val="21"/>
        </w:rPr>
        <w:t xml:space="preserve">under ordinarie arbetstid, </w:t>
      </w:r>
      <w:r w:rsidR="00C915ED" w:rsidRPr="00483431">
        <w:rPr>
          <w:rFonts w:ascii="Palatino Linotype" w:hAnsi="Palatino Linotype"/>
          <w:sz w:val="21"/>
          <w:szCs w:val="21"/>
        </w:rPr>
        <w:t>samt</w:t>
      </w:r>
      <w:r w:rsidR="00F46674" w:rsidRPr="00483431">
        <w:rPr>
          <w:rFonts w:ascii="Palatino Linotype" w:hAnsi="Palatino Linotype"/>
          <w:sz w:val="21"/>
          <w:szCs w:val="21"/>
        </w:rPr>
        <w:t xml:space="preserve"> tillägg som är jämförbara med dessa.</w:t>
      </w:r>
      <w:r w:rsidR="00E35F13">
        <w:rPr>
          <w:rFonts w:ascii="Palatino Linotype" w:hAnsi="Palatino Linotype"/>
          <w:sz w:val="21"/>
          <w:szCs w:val="21"/>
        </w:rPr>
        <w:t xml:space="preserve"> Meddela gärna om tilläggen härrör från en annan period än en månad.</w:t>
      </w:r>
    </w:p>
    <w:p w14:paraId="51006CD3" w14:textId="77777777" w:rsidR="00F46674" w:rsidRPr="00483431" w:rsidRDefault="00F46674"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 xml:space="preserve">Kolumn </w:t>
      </w:r>
      <w:r w:rsidR="00C6426A">
        <w:rPr>
          <w:rFonts w:ascii="Palatino Linotype" w:hAnsi="Palatino Linotype"/>
          <w:sz w:val="21"/>
          <w:szCs w:val="21"/>
        </w:rPr>
        <w:t>10</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 xml:space="preserve">Naturaförmånernas </w:t>
      </w:r>
      <w:r w:rsidR="0088708D" w:rsidRPr="00483431">
        <w:rPr>
          <w:rFonts w:ascii="Palatino Linotype" w:hAnsi="Palatino Linotype"/>
          <w:b/>
          <w:sz w:val="21"/>
          <w:szCs w:val="21"/>
        </w:rPr>
        <w:t>penningvärde</w:t>
      </w:r>
      <w:r w:rsidR="0088708D" w:rsidRPr="00483431">
        <w:rPr>
          <w:rFonts w:ascii="Palatino Linotype" w:hAnsi="Palatino Linotype"/>
          <w:b/>
          <w:sz w:val="21"/>
          <w:szCs w:val="21"/>
        </w:rPr>
        <w:br/>
      </w:r>
      <w:r w:rsidRPr="00483431">
        <w:rPr>
          <w:rFonts w:ascii="Palatino Linotype" w:hAnsi="Palatino Linotype"/>
          <w:sz w:val="21"/>
          <w:szCs w:val="21"/>
        </w:rPr>
        <w:t xml:space="preserve">Beskattningsvärdet av de naturaförmåner på vilka förskottsinnehållning skall verkställas i medeltal per månad. </w:t>
      </w:r>
      <w:r w:rsidR="00916731" w:rsidRPr="00483431">
        <w:rPr>
          <w:rFonts w:ascii="Palatino Linotype" w:hAnsi="Palatino Linotype"/>
          <w:sz w:val="21"/>
          <w:szCs w:val="21"/>
        </w:rPr>
        <w:t>Exempelvis</w:t>
      </w:r>
      <w:r w:rsidRPr="00483431">
        <w:rPr>
          <w:rFonts w:ascii="Palatino Linotype" w:hAnsi="Palatino Linotype"/>
          <w:sz w:val="21"/>
          <w:szCs w:val="21"/>
        </w:rPr>
        <w:t xml:space="preserve"> subventionerade måltider.</w:t>
      </w:r>
      <w:r w:rsidR="00C915ED" w:rsidRPr="00483431">
        <w:rPr>
          <w:rFonts w:ascii="Palatino Linotype" w:hAnsi="Palatino Linotype"/>
          <w:sz w:val="21"/>
          <w:szCs w:val="21"/>
        </w:rPr>
        <w:t xml:space="preserve"> </w:t>
      </w:r>
    </w:p>
    <w:p w14:paraId="185BC62D" w14:textId="4127F945" w:rsidR="0088708D"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00C6426A">
        <w:rPr>
          <w:rFonts w:ascii="Palatino Linotype" w:hAnsi="Palatino Linotype"/>
          <w:sz w:val="21"/>
          <w:szCs w:val="21"/>
        </w:rPr>
        <w:t>1</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Provision</w:t>
      </w:r>
      <w:r w:rsidRPr="00483431">
        <w:rPr>
          <w:rFonts w:ascii="Palatino Linotype" w:hAnsi="Palatino Linotype"/>
          <w:b/>
          <w:sz w:val="21"/>
          <w:szCs w:val="21"/>
        </w:rPr>
        <w:br/>
      </w:r>
      <w:r w:rsidR="00C915ED" w:rsidRPr="00483431">
        <w:rPr>
          <w:rFonts w:ascii="Palatino Linotype" w:hAnsi="Palatino Linotype"/>
          <w:sz w:val="21"/>
          <w:szCs w:val="21"/>
        </w:rPr>
        <w:t xml:space="preserve">Försäljningsprovisioner, produktionspremier och andra prestationslöner för </w:t>
      </w:r>
      <w:r w:rsidR="00CC2831">
        <w:rPr>
          <w:rFonts w:ascii="Palatino Linotype" w:hAnsi="Palatino Linotype"/>
          <w:sz w:val="21"/>
          <w:szCs w:val="21"/>
        </w:rPr>
        <w:t>september</w:t>
      </w:r>
      <w:r w:rsidR="00C915ED" w:rsidRPr="00483431">
        <w:rPr>
          <w:rFonts w:ascii="Palatino Linotype" w:hAnsi="Palatino Linotype"/>
          <w:sz w:val="21"/>
          <w:szCs w:val="21"/>
        </w:rPr>
        <w:t xml:space="preserve"> anges, om de är regelbundna förvärvsinkomster för löntagaren. De uppges som genomsnitt per månad, om de betalas mer sällan än månatligen eller om provisionerna för </w:t>
      </w:r>
      <w:r w:rsidR="00CC2831">
        <w:rPr>
          <w:rFonts w:ascii="Palatino Linotype" w:hAnsi="Palatino Linotype"/>
          <w:sz w:val="21"/>
          <w:szCs w:val="21"/>
        </w:rPr>
        <w:t>september</w:t>
      </w:r>
      <w:r w:rsidR="00C915ED" w:rsidRPr="00483431">
        <w:rPr>
          <w:rFonts w:ascii="Palatino Linotype" w:hAnsi="Palatino Linotype"/>
          <w:sz w:val="21"/>
          <w:szCs w:val="21"/>
        </w:rPr>
        <w:t xml:space="preserve"> i betydande grad avviker från övriga månader.</w:t>
      </w:r>
    </w:p>
    <w:p w14:paraId="13CE78ED" w14:textId="0C20EF34" w:rsidR="00F46674" w:rsidRPr="00483431" w:rsidRDefault="00F46674"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 xml:space="preserve">Kolumn </w:t>
      </w:r>
      <w:r w:rsidR="0088708D" w:rsidRPr="00483431">
        <w:rPr>
          <w:rFonts w:ascii="Palatino Linotype" w:hAnsi="Palatino Linotype"/>
          <w:sz w:val="21"/>
          <w:szCs w:val="21"/>
        </w:rPr>
        <w:t>1</w:t>
      </w:r>
      <w:r w:rsidR="00C6426A">
        <w:rPr>
          <w:rFonts w:ascii="Palatino Linotype" w:hAnsi="Palatino Linotype"/>
          <w:sz w:val="21"/>
          <w:szCs w:val="21"/>
        </w:rPr>
        <w:t>2</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Övertidstimmar</w:t>
      </w:r>
      <w:r w:rsidR="0088708D" w:rsidRPr="00483431">
        <w:rPr>
          <w:rFonts w:ascii="Palatino Linotype" w:hAnsi="Palatino Linotype"/>
          <w:b/>
          <w:sz w:val="21"/>
          <w:szCs w:val="21"/>
        </w:rPr>
        <w:br/>
      </w:r>
      <w:r w:rsidRPr="00483431">
        <w:rPr>
          <w:rFonts w:ascii="Palatino Linotype" w:hAnsi="Palatino Linotype"/>
          <w:sz w:val="21"/>
          <w:szCs w:val="21"/>
        </w:rPr>
        <w:t xml:space="preserve">Här uppges det antal övertids- och tilläggstimmar utöver den normala arbetstiden som arbetstagaren fått ersättning för i </w:t>
      </w:r>
      <w:r w:rsidR="00CC2831">
        <w:rPr>
          <w:rFonts w:ascii="Palatino Linotype" w:hAnsi="Palatino Linotype"/>
          <w:sz w:val="21"/>
          <w:szCs w:val="21"/>
        </w:rPr>
        <w:t>september</w:t>
      </w:r>
      <w:r w:rsidRPr="00483431">
        <w:rPr>
          <w:rFonts w:ascii="Palatino Linotype" w:hAnsi="Palatino Linotype"/>
          <w:sz w:val="21"/>
          <w:szCs w:val="21"/>
        </w:rPr>
        <w:t xml:space="preserve">. </w:t>
      </w:r>
      <w:r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Pr="00483431">
        <w:rPr>
          <w:rFonts w:ascii="Palatino Linotype" w:hAnsi="Palatino Linotype"/>
          <w:b/>
          <w:sz w:val="21"/>
          <w:szCs w:val="21"/>
        </w:rPr>
        <w:t xml:space="preserve"> med två decimalers noggrannhet</w:t>
      </w:r>
      <w:r w:rsidRPr="00483431">
        <w:rPr>
          <w:rFonts w:ascii="Palatino Linotype" w:hAnsi="Palatino Linotype"/>
          <w:sz w:val="21"/>
          <w:szCs w:val="21"/>
        </w:rPr>
        <w:t>.</w:t>
      </w:r>
    </w:p>
    <w:p w14:paraId="7301E7FF" w14:textId="77777777" w:rsidR="00F46674" w:rsidRPr="00483431" w:rsidRDefault="00F46674"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00C6426A">
        <w:rPr>
          <w:rFonts w:ascii="Palatino Linotype" w:hAnsi="Palatino Linotype"/>
          <w:sz w:val="21"/>
          <w:szCs w:val="21"/>
        </w:rPr>
        <w:t>3</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Övertidsersättning</w:t>
      </w:r>
      <w:r w:rsidR="0088708D" w:rsidRPr="00483431">
        <w:rPr>
          <w:rFonts w:ascii="Palatino Linotype" w:hAnsi="Palatino Linotype"/>
          <w:b/>
          <w:sz w:val="21"/>
          <w:szCs w:val="21"/>
        </w:rPr>
        <w:br/>
      </w:r>
      <w:r w:rsidRPr="00483431">
        <w:rPr>
          <w:rFonts w:ascii="Palatino Linotype" w:hAnsi="Palatino Linotype"/>
          <w:sz w:val="21"/>
          <w:szCs w:val="21"/>
        </w:rPr>
        <w:t xml:space="preserve">Hela ersättningen som utbetalats för arbetade övertidstimmar och tilläggsarbete. </w:t>
      </w:r>
      <w:r w:rsidR="00C915ED" w:rsidRPr="00483431">
        <w:rPr>
          <w:rFonts w:ascii="Palatino Linotype" w:hAnsi="Palatino Linotype"/>
          <w:sz w:val="21"/>
          <w:szCs w:val="21"/>
        </w:rPr>
        <w:t>Här redovisas</w:t>
      </w:r>
      <w:r w:rsidRPr="00483431">
        <w:rPr>
          <w:rFonts w:ascii="Palatino Linotype" w:hAnsi="Palatino Linotype"/>
          <w:sz w:val="21"/>
          <w:szCs w:val="21"/>
        </w:rPr>
        <w:t xml:space="preserve"> både grunddel och förhöjning. </w:t>
      </w:r>
      <w:r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Pr="00483431">
        <w:rPr>
          <w:rFonts w:ascii="Palatino Linotype" w:hAnsi="Palatino Linotype"/>
          <w:b/>
          <w:sz w:val="21"/>
          <w:szCs w:val="21"/>
        </w:rPr>
        <w:t xml:space="preserve"> med en cents noggrannhet</w:t>
      </w:r>
      <w:r w:rsidRPr="00483431">
        <w:rPr>
          <w:rFonts w:ascii="Palatino Linotype" w:hAnsi="Palatino Linotype"/>
          <w:sz w:val="21"/>
          <w:szCs w:val="21"/>
        </w:rPr>
        <w:t>.</w:t>
      </w:r>
    </w:p>
    <w:p w14:paraId="2B2E21EA" w14:textId="2D604018" w:rsidR="0088708D"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00C6426A">
        <w:rPr>
          <w:rFonts w:ascii="Palatino Linotype" w:hAnsi="Palatino Linotype"/>
          <w:sz w:val="21"/>
          <w:szCs w:val="21"/>
        </w:rPr>
        <w:t>4</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Övriga skattepliktiga ersättningar</w:t>
      </w:r>
      <w:r w:rsidRPr="00483431">
        <w:rPr>
          <w:rFonts w:ascii="Palatino Linotype" w:hAnsi="Palatino Linotype"/>
          <w:sz w:val="21"/>
          <w:szCs w:val="21"/>
        </w:rPr>
        <w:br/>
      </w:r>
      <w:r w:rsidR="00C915ED" w:rsidRPr="00483431">
        <w:rPr>
          <w:rFonts w:ascii="Palatino Linotype" w:hAnsi="Palatino Linotype"/>
          <w:sz w:val="21"/>
          <w:szCs w:val="21"/>
        </w:rPr>
        <w:t xml:space="preserve">Övriga tillägg såsom beredskaps- och utryckningsersättning </w:t>
      </w:r>
      <w:r w:rsidR="0051508E">
        <w:rPr>
          <w:rFonts w:ascii="Palatino Linotype" w:hAnsi="Palatino Linotype"/>
          <w:sz w:val="21"/>
          <w:szCs w:val="21"/>
        </w:rPr>
        <w:t>och dylikt</w:t>
      </w:r>
      <w:r w:rsidR="00C915ED" w:rsidRPr="00483431">
        <w:rPr>
          <w:rFonts w:ascii="Palatino Linotype" w:hAnsi="Palatino Linotype"/>
          <w:sz w:val="21"/>
          <w:szCs w:val="21"/>
        </w:rPr>
        <w:t xml:space="preserve"> som betalats i </w:t>
      </w:r>
      <w:r w:rsidR="00CC2831">
        <w:rPr>
          <w:rFonts w:ascii="Palatino Linotype" w:hAnsi="Palatino Linotype"/>
          <w:sz w:val="21"/>
          <w:szCs w:val="21"/>
        </w:rPr>
        <w:t>september</w:t>
      </w:r>
      <w:r w:rsidR="00C915ED" w:rsidRPr="00483431">
        <w:rPr>
          <w:rFonts w:ascii="Palatino Linotype" w:hAnsi="Palatino Linotype"/>
          <w:sz w:val="21"/>
          <w:szCs w:val="21"/>
        </w:rPr>
        <w:t>, för en period på en månad.</w:t>
      </w:r>
    </w:p>
    <w:p w14:paraId="23D7E6A6" w14:textId="77777777" w:rsidR="00015F50" w:rsidRPr="00015F50" w:rsidRDefault="00015F50" w:rsidP="00B136B4">
      <w:pPr>
        <w:pStyle w:val="Rubrik3"/>
      </w:pPr>
      <w:r w:rsidRPr="00015F50">
        <w:lastRenderedPageBreak/>
        <w:t>Uppgifter för hela året</w:t>
      </w:r>
    </w:p>
    <w:p w14:paraId="2CB84393" w14:textId="77777777" w:rsidR="00F46674"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00C6426A">
        <w:rPr>
          <w:rFonts w:ascii="Palatino Linotype" w:hAnsi="Palatino Linotype"/>
          <w:sz w:val="21"/>
          <w:szCs w:val="21"/>
        </w:rPr>
        <w:t>5</w:t>
      </w:r>
      <w:r w:rsidR="00C915ED" w:rsidRPr="00483431">
        <w:rPr>
          <w:rFonts w:ascii="Palatino Linotype" w:hAnsi="Palatino Linotype"/>
          <w:sz w:val="21"/>
          <w:szCs w:val="21"/>
        </w:rPr>
        <w:t>:</w:t>
      </w:r>
      <w:r w:rsidR="00C915ED" w:rsidRPr="00483431">
        <w:rPr>
          <w:rFonts w:ascii="Palatino Linotype" w:hAnsi="Palatino Linotype"/>
          <w:sz w:val="21"/>
          <w:szCs w:val="21"/>
        </w:rPr>
        <w:tab/>
      </w:r>
      <w:r w:rsidR="0051508E">
        <w:rPr>
          <w:rFonts w:ascii="Palatino Linotype" w:hAnsi="Palatino Linotype"/>
          <w:b/>
          <w:sz w:val="21"/>
          <w:szCs w:val="21"/>
        </w:rPr>
        <w:t>Löneposter</w:t>
      </w:r>
      <w:r w:rsidR="00C915ED" w:rsidRPr="00483431">
        <w:rPr>
          <w:rFonts w:ascii="Palatino Linotype" w:hAnsi="Palatino Linotype"/>
          <w:b/>
          <w:sz w:val="21"/>
          <w:szCs w:val="21"/>
        </w:rPr>
        <w:t xml:space="preserve"> av engångsnatur, s</w:t>
      </w:r>
      <w:r w:rsidR="00F46674" w:rsidRPr="00483431">
        <w:rPr>
          <w:rFonts w:ascii="Palatino Linotype" w:hAnsi="Palatino Linotype"/>
          <w:b/>
          <w:sz w:val="21"/>
          <w:szCs w:val="21"/>
        </w:rPr>
        <w:t>emesterpenning</w:t>
      </w:r>
      <w:r w:rsidRPr="00483431">
        <w:rPr>
          <w:rFonts w:ascii="Palatino Linotype" w:hAnsi="Palatino Linotype"/>
          <w:b/>
          <w:sz w:val="21"/>
          <w:szCs w:val="21"/>
        </w:rPr>
        <w:br/>
      </w:r>
      <w:r w:rsidR="00F46674" w:rsidRPr="00483431">
        <w:rPr>
          <w:rFonts w:ascii="Palatino Linotype" w:hAnsi="Palatino Linotype"/>
          <w:sz w:val="21"/>
          <w:szCs w:val="21"/>
        </w:rPr>
        <w:t xml:space="preserve">Här </w:t>
      </w:r>
      <w:r w:rsidR="0001003C" w:rsidRPr="00483431">
        <w:rPr>
          <w:rFonts w:ascii="Palatino Linotype" w:hAnsi="Palatino Linotype"/>
          <w:sz w:val="21"/>
          <w:szCs w:val="21"/>
        </w:rPr>
        <w:t>uppges</w:t>
      </w:r>
      <w:r w:rsidR="00F46674" w:rsidRPr="00483431">
        <w:rPr>
          <w:rFonts w:ascii="Palatino Linotype" w:hAnsi="Palatino Linotype"/>
          <w:sz w:val="21"/>
          <w:szCs w:val="21"/>
        </w:rPr>
        <w:t xml:space="preserve"> den semesterpenning </w:t>
      </w:r>
      <w:r w:rsidR="00C915ED" w:rsidRPr="00483431">
        <w:rPr>
          <w:rFonts w:ascii="Palatino Linotype" w:hAnsi="Palatino Linotype"/>
          <w:sz w:val="21"/>
          <w:szCs w:val="21"/>
        </w:rPr>
        <w:t xml:space="preserve">(semesterpremie) </w:t>
      </w:r>
      <w:r w:rsidR="004D51C8">
        <w:rPr>
          <w:rFonts w:ascii="Palatino Linotype" w:hAnsi="Palatino Linotype"/>
          <w:sz w:val="21"/>
          <w:szCs w:val="21"/>
        </w:rPr>
        <w:t>som enligt arbetskollektiv</w:t>
      </w:r>
      <w:r w:rsidR="00F46674" w:rsidRPr="00483431">
        <w:rPr>
          <w:rFonts w:ascii="Palatino Linotype" w:hAnsi="Palatino Linotype"/>
          <w:sz w:val="21"/>
          <w:szCs w:val="21"/>
        </w:rPr>
        <w:t>avtalet har betalats eller skall betalas under året.</w:t>
      </w:r>
      <w:r w:rsidR="00C915ED" w:rsidRPr="00483431">
        <w:rPr>
          <w:rFonts w:ascii="Palatino Linotype" w:hAnsi="Palatino Linotype"/>
          <w:sz w:val="21"/>
          <w:szCs w:val="21"/>
        </w:rPr>
        <w:t xml:space="preserve"> Även annan tillfällig ersättning eller engångsersättning uppges här </w:t>
      </w:r>
      <w:r w:rsidR="00C915ED" w:rsidRPr="00483431">
        <w:rPr>
          <w:rFonts w:ascii="Palatino Linotype" w:hAnsi="Palatino Linotype"/>
          <w:b/>
          <w:sz w:val="21"/>
          <w:szCs w:val="21"/>
        </w:rPr>
        <w:t>med en euros noggrannhet</w:t>
      </w:r>
      <w:r w:rsidR="001B02C2" w:rsidRPr="00483431">
        <w:rPr>
          <w:rFonts w:ascii="Palatino Linotype" w:hAnsi="Palatino Linotype"/>
          <w:b/>
          <w:sz w:val="21"/>
          <w:szCs w:val="21"/>
        </w:rPr>
        <w:t xml:space="preserve"> och för hela året</w:t>
      </w:r>
      <w:r w:rsidR="00C915ED" w:rsidRPr="00483431">
        <w:rPr>
          <w:rFonts w:ascii="Palatino Linotype" w:hAnsi="Palatino Linotype"/>
          <w:sz w:val="21"/>
          <w:szCs w:val="21"/>
        </w:rPr>
        <w:t>. Löneposter av engångsnatur, som betalas då anställningsförhållande upphör (lön för uppsägningstid, tidigare års semesterersättning och dylikt), uppges emellertid INTE här.</w:t>
      </w:r>
    </w:p>
    <w:p w14:paraId="34052D01" w14:textId="77777777" w:rsidR="00F46674" w:rsidRPr="00483431" w:rsidRDefault="0088708D"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00C6426A">
        <w:rPr>
          <w:rFonts w:ascii="Palatino Linotype" w:hAnsi="Palatino Linotype"/>
          <w:sz w:val="21"/>
          <w:szCs w:val="21"/>
        </w:rPr>
        <w:t>6</w:t>
      </w:r>
      <w:r w:rsidR="00F46674" w:rsidRPr="00483431">
        <w:rPr>
          <w:rFonts w:ascii="Palatino Linotype" w:hAnsi="Palatino Linotype"/>
          <w:sz w:val="21"/>
          <w:szCs w:val="21"/>
        </w:rPr>
        <w:t>:</w:t>
      </w:r>
      <w:r w:rsidR="00F46674" w:rsidRPr="00483431">
        <w:rPr>
          <w:rFonts w:ascii="Palatino Linotype" w:hAnsi="Palatino Linotype"/>
          <w:sz w:val="21"/>
          <w:szCs w:val="21"/>
        </w:rPr>
        <w:tab/>
      </w:r>
      <w:r w:rsidRPr="00483431">
        <w:rPr>
          <w:rFonts w:ascii="Palatino Linotype" w:hAnsi="Palatino Linotype"/>
          <w:b/>
          <w:sz w:val="21"/>
          <w:szCs w:val="21"/>
        </w:rPr>
        <w:t>Resultatpremie, vinstutdelning</w:t>
      </w:r>
      <w:r w:rsidRPr="00483431">
        <w:rPr>
          <w:rFonts w:ascii="Palatino Linotype" w:hAnsi="Palatino Linotype"/>
          <w:b/>
          <w:sz w:val="21"/>
          <w:szCs w:val="21"/>
        </w:rPr>
        <w:br/>
      </w:r>
      <w:r w:rsidR="00C915ED" w:rsidRPr="00483431">
        <w:rPr>
          <w:rFonts w:ascii="Palatino Linotype" w:hAnsi="Palatino Linotype"/>
          <w:sz w:val="21"/>
          <w:szCs w:val="21"/>
        </w:rPr>
        <w:t xml:space="preserve">De poster som baserar sig på företagets resultat och som betalats under året, men som inte ingår i övriga ovan angivna löneposter uppges här med </w:t>
      </w:r>
      <w:r w:rsidR="00C915ED" w:rsidRPr="00483431">
        <w:rPr>
          <w:rFonts w:ascii="Palatino Linotype" w:hAnsi="Palatino Linotype"/>
          <w:b/>
          <w:sz w:val="21"/>
          <w:szCs w:val="21"/>
        </w:rPr>
        <w:t>en euros noggrannhet</w:t>
      </w:r>
      <w:r w:rsidR="001B02C2" w:rsidRPr="00483431">
        <w:rPr>
          <w:rFonts w:ascii="Palatino Linotype" w:hAnsi="Palatino Linotype"/>
          <w:b/>
          <w:sz w:val="21"/>
          <w:szCs w:val="21"/>
        </w:rPr>
        <w:t xml:space="preserve"> och för hela året</w:t>
      </w:r>
      <w:r w:rsidR="001B02C2" w:rsidRPr="00483431">
        <w:rPr>
          <w:rFonts w:ascii="Palatino Linotype" w:hAnsi="Palatino Linotype"/>
          <w:sz w:val="21"/>
          <w:szCs w:val="21"/>
        </w:rPr>
        <w:t>.</w:t>
      </w:r>
      <w:r w:rsidR="00C915ED" w:rsidRPr="00483431">
        <w:rPr>
          <w:rFonts w:ascii="Palatino Linotype" w:hAnsi="Palatino Linotype"/>
          <w:sz w:val="21"/>
          <w:szCs w:val="21"/>
        </w:rPr>
        <w:t xml:space="preserve"> </w:t>
      </w:r>
      <w:r w:rsidR="00F46674" w:rsidRPr="00483431">
        <w:rPr>
          <w:rFonts w:ascii="Palatino Linotype" w:hAnsi="Palatino Linotype"/>
          <w:sz w:val="21"/>
          <w:szCs w:val="21"/>
        </w:rPr>
        <w:t>Dylika löneposter är bl.a. vinstfördelning, resultatpremie.</w:t>
      </w:r>
      <w:r w:rsidR="001B02C2" w:rsidRPr="00483431">
        <w:rPr>
          <w:rFonts w:ascii="Palatino Linotype" w:hAnsi="Palatino Linotype"/>
          <w:sz w:val="21"/>
          <w:szCs w:val="21"/>
        </w:rPr>
        <w:t xml:space="preserve"> Löneposter av engångsnatur, som betalas då anställningsförhållande upphör (lön för uppsägningstid, tidigare års semesterersättning och dylikt), uppges emellertid INTE här. Optioner anges heller inte i statistiken.</w:t>
      </w:r>
    </w:p>
    <w:p w14:paraId="459C4798" w14:textId="77777777" w:rsidR="00483431" w:rsidRDefault="00483431" w:rsidP="00483431">
      <w:pPr>
        <w:spacing w:line="276" w:lineRule="auto"/>
        <w:jc w:val="left"/>
        <w:sectPr w:rsidR="00483431" w:rsidSect="00B74333">
          <w:pgSz w:w="11906" w:h="16838"/>
          <w:pgMar w:top="1417" w:right="1417" w:bottom="1417" w:left="1417" w:header="708" w:footer="708" w:gutter="0"/>
          <w:cols w:space="708"/>
          <w:docGrid w:linePitch="360"/>
        </w:sectPr>
      </w:pPr>
    </w:p>
    <w:p w14:paraId="17736FF5" w14:textId="77777777" w:rsidR="005C3A7F" w:rsidRDefault="005C3A7F" w:rsidP="00483431">
      <w:pPr>
        <w:pStyle w:val="Rubrik1"/>
        <w:jc w:val="left"/>
      </w:pPr>
      <w:r>
        <w:lastRenderedPageBreak/>
        <w:t>Exempel på blankett för månadsavlönade:</w:t>
      </w:r>
    </w:p>
    <w:p w14:paraId="1808B89C" w14:textId="3C4A66D4" w:rsidR="00552C2B" w:rsidRPr="00FC1478" w:rsidRDefault="00552C2B" w:rsidP="00FC1478">
      <w:r w:rsidRPr="00552C2B">
        <w:rPr>
          <w:noProof/>
        </w:rPr>
        <w:drawing>
          <wp:inline distT="0" distB="0" distL="0" distR="0" wp14:anchorId="31035083" wp14:editId="24D3F3BE">
            <wp:extent cx="7790498" cy="6121964"/>
            <wp:effectExtent l="0" t="3810" r="0" b="0"/>
            <wp:docPr id="5" name="Bildobjekt 5" descr="Exempel på blankett för månadsavlö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xempel på blankett för månadsavlöna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00398" cy="6129744"/>
                    </a:xfrm>
                    <a:prstGeom prst="rect">
                      <a:avLst/>
                    </a:prstGeom>
                    <a:noFill/>
                    <a:ln>
                      <a:noFill/>
                    </a:ln>
                  </pic:spPr>
                </pic:pic>
              </a:graphicData>
            </a:graphic>
          </wp:inline>
        </w:drawing>
      </w:r>
    </w:p>
    <w:p w14:paraId="46B9F9F7" w14:textId="77777777" w:rsidR="003B4933" w:rsidRDefault="003B4933" w:rsidP="0033083B">
      <w:pPr>
        <w:pStyle w:val="Rubrik2"/>
      </w:pPr>
      <w:r>
        <w:lastRenderedPageBreak/>
        <w:t>ANVISNINGAR FÖR TIMAVLÖNADE</w:t>
      </w:r>
    </w:p>
    <w:p w14:paraId="67B75A6F" w14:textId="66AC44B9" w:rsidR="003B4933" w:rsidRPr="00483431" w:rsidRDefault="003B4933" w:rsidP="00483431">
      <w:pPr>
        <w:spacing w:line="240" w:lineRule="auto"/>
        <w:jc w:val="left"/>
        <w:rPr>
          <w:rFonts w:ascii="Palatino Linotype" w:hAnsi="Palatino Linotype"/>
          <w:sz w:val="21"/>
          <w:szCs w:val="21"/>
        </w:rPr>
      </w:pPr>
      <w:r w:rsidRPr="00483431">
        <w:rPr>
          <w:rFonts w:ascii="Palatino Linotype" w:hAnsi="Palatino Linotype"/>
          <w:sz w:val="21"/>
          <w:szCs w:val="21"/>
        </w:rPr>
        <w:t xml:space="preserve">Uppgifterna </w:t>
      </w:r>
      <w:r w:rsidRPr="00552C2B">
        <w:rPr>
          <w:rFonts w:ascii="Palatino Linotype" w:hAnsi="Palatino Linotype"/>
          <w:sz w:val="21"/>
          <w:szCs w:val="21"/>
        </w:rPr>
        <w:t xml:space="preserve">lämnas för </w:t>
      </w:r>
      <w:r w:rsidR="00E32222" w:rsidRPr="00552C2B">
        <w:rPr>
          <w:rFonts w:ascii="Palatino Linotype" w:hAnsi="Palatino Linotype"/>
          <w:sz w:val="21"/>
          <w:szCs w:val="21"/>
        </w:rPr>
        <w:t>september månad</w:t>
      </w:r>
      <w:r w:rsidRPr="00552C2B">
        <w:rPr>
          <w:rFonts w:ascii="Palatino Linotype" w:hAnsi="Palatino Linotype"/>
          <w:sz w:val="21"/>
          <w:szCs w:val="21"/>
        </w:rPr>
        <w:t xml:space="preserve"> </w:t>
      </w:r>
      <w:r w:rsidR="00BA73E8" w:rsidRPr="00552C2B">
        <w:rPr>
          <w:rFonts w:ascii="Palatino Linotype" w:hAnsi="Palatino Linotype"/>
          <w:sz w:val="21"/>
          <w:szCs w:val="21"/>
        </w:rPr>
        <w:t>20</w:t>
      </w:r>
      <w:r w:rsidR="003167C9" w:rsidRPr="00552C2B">
        <w:rPr>
          <w:rFonts w:ascii="Palatino Linotype" w:hAnsi="Palatino Linotype"/>
          <w:sz w:val="21"/>
          <w:szCs w:val="21"/>
        </w:rPr>
        <w:t>20</w:t>
      </w:r>
      <w:r w:rsidRPr="00552C2B">
        <w:rPr>
          <w:rFonts w:ascii="Palatino Linotype" w:hAnsi="Palatino Linotype"/>
          <w:sz w:val="21"/>
          <w:szCs w:val="21"/>
        </w:rPr>
        <w:t xml:space="preserve"> eller den </w:t>
      </w:r>
      <w:r w:rsidRPr="00483431">
        <w:rPr>
          <w:rFonts w:ascii="Palatino Linotype" w:hAnsi="Palatino Linotype"/>
          <w:sz w:val="21"/>
          <w:szCs w:val="21"/>
        </w:rPr>
        <w:t xml:space="preserve">löneperiod som mest motsvarar </w:t>
      </w:r>
      <w:r w:rsidR="00E32222">
        <w:rPr>
          <w:rFonts w:ascii="Palatino Linotype" w:hAnsi="Palatino Linotype"/>
          <w:sz w:val="21"/>
          <w:szCs w:val="21"/>
        </w:rPr>
        <w:t>september månad</w:t>
      </w:r>
      <w:r w:rsidRPr="00483431">
        <w:rPr>
          <w:rFonts w:ascii="Palatino Linotype" w:hAnsi="Palatino Linotype"/>
          <w:sz w:val="21"/>
          <w:szCs w:val="21"/>
        </w:rPr>
        <w:t xml:space="preserve">. </w:t>
      </w:r>
      <w:r w:rsidR="000A4456" w:rsidRPr="00483431">
        <w:rPr>
          <w:rFonts w:ascii="Palatino Linotype" w:hAnsi="Palatino Linotype"/>
          <w:sz w:val="21"/>
          <w:szCs w:val="21"/>
        </w:rPr>
        <w:t>Löneposter av engångsnatur, semesterpenning samt resultatpremier</w:t>
      </w:r>
      <w:r w:rsidRPr="00483431">
        <w:rPr>
          <w:rFonts w:ascii="Palatino Linotype" w:hAnsi="Palatino Linotype"/>
          <w:sz w:val="21"/>
          <w:szCs w:val="21"/>
        </w:rPr>
        <w:t xml:space="preserve"> uppges </w:t>
      </w:r>
      <w:r w:rsidRPr="00552C2B">
        <w:rPr>
          <w:rFonts w:ascii="Palatino Linotype" w:hAnsi="Palatino Linotype"/>
          <w:sz w:val="21"/>
          <w:szCs w:val="21"/>
        </w:rPr>
        <w:t>för hela året.</w:t>
      </w:r>
      <w:r w:rsidR="000A4456" w:rsidRPr="00552C2B">
        <w:rPr>
          <w:rFonts w:ascii="Palatino Linotype" w:hAnsi="Palatino Linotype"/>
          <w:sz w:val="21"/>
          <w:szCs w:val="21"/>
        </w:rPr>
        <w:t xml:space="preserve"> </w:t>
      </w:r>
      <w:r w:rsidR="000A4456" w:rsidRPr="00552C2B">
        <w:rPr>
          <w:rFonts w:ascii="Palatino Linotype" w:hAnsi="Palatino Linotype"/>
          <w:b/>
          <w:i/>
          <w:sz w:val="21"/>
          <w:szCs w:val="21"/>
        </w:rPr>
        <w:t xml:space="preserve">Observera att löneuppgifter endast skall uppges för personer som varit anställda under </w:t>
      </w:r>
      <w:r w:rsidR="00E32222" w:rsidRPr="00552C2B">
        <w:rPr>
          <w:rFonts w:ascii="Palatino Linotype" w:hAnsi="Palatino Linotype"/>
          <w:b/>
          <w:i/>
          <w:sz w:val="21"/>
          <w:szCs w:val="21"/>
        </w:rPr>
        <w:t>september månad</w:t>
      </w:r>
      <w:r w:rsidR="000A4456" w:rsidRPr="00552C2B">
        <w:rPr>
          <w:rFonts w:ascii="Palatino Linotype" w:hAnsi="Palatino Linotype"/>
          <w:b/>
          <w:i/>
          <w:sz w:val="21"/>
          <w:szCs w:val="21"/>
        </w:rPr>
        <w:t>.</w:t>
      </w:r>
    </w:p>
    <w:p w14:paraId="00154F23" w14:textId="77777777" w:rsidR="003B4933" w:rsidRPr="003B4933" w:rsidRDefault="003B4933" w:rsidP="00B136B4">
      <w:pPr>
        <w:pStyle w:val="Rubrik3"/>
      </w:pPr>
      <w:r w:rsidRPr="003B4933">
        <w:t>Uppgifter om den anställde</w:t>
      </w:r>
    </w:p>
    <w:p w14:paraId="4C899A07" w14:textId="77777777" w:rsidR="003B4933" w:rsidRPr="00483431" w:rsidRDefault="003B4933"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1:</w:t>
      </w:r>
      <w:r w:rsidRPr="00483431">
        <w:rPr>
          <w:rFonts w:ascii="Palatino Linotype" w:hAnsi="Palatino Linotype"/>
          <w:sz w:val="21"/>
          <w:szCs w:val="21"/>
        </w:rPr>
        <w:tab/>
      </w:r>
      <w:r w:rsidRPr="00483431">
        <w:rPr>
          <w:rFonts w:ascii="Palatino Linotype" w:hAnsi="Palatino Linotype"/>
          <w:b/>
          <w:sz w:val="21"/>
          <w:szCs w:val="21"/>
        </w:rPr>
        <w:t>Personbeteckning</w:t>
      </w:r>
      <w:r w:rsidRPr="00483431">
        <w:rPr>
          <w:rFonts w:ascii="Palatino Linotype" w:hAnsi="Palatino Linotype"/>
          <w:b/>
          <w:sz w:val="21"/>
          <w:szCs w:val="21"/>
        </w:rPr>
        <w:br/>
      </w:r>
      <w:r w:rsidR="00384F47" w:rsidRPr="00483431">
        <w:rPr>
          <w:rFonts w:ascii="Palatino Linotype" w:hAnsi="Palatino Linotype"/>
          <w:sz w:val="21"/>
          <w:szCs w:val="21"/>
        </w:rPr>
        <w:t xml:space="preserve">Personbeteckningen uppges med 11 tecken </w:t>
      </w:r>
      <w:r w:rsidR="00384F47" w:rsidRPr="00483431">
        <w:rPr>
          <w:rFonts w:ascii="Palatino Linotype" w:hAnsi="Palatino Linotype"/>
          <w:b/>
          <w:sz w:val="21"/>
          <w:szCs w:val="21"/>
        </w:rPr>
        <w:t>inklusive skiljetecken</w:t>
      </w:r>
      <w:r w:rsidR="00384F47" w:rsidRPr="00483431">
        <w:rPr>
          <w:rFonts w:ascii="Palatino Linotype" w:hAnsi="Palatino Linotype"/>
          <w:sz w:val="21"/>
          <w:szCs w:val="21"/>
        </w:rPr>
        <w:t xml:space="preserve">, dvs. </w:t>
      </w:r>
      <w:r w:rsidR="00384F47" w:rsidRPr="00BA73E8">
        <w:rPr>
          <w:rFonts w:ascii="Palatino Linotype" w:hAnsi="Palatino Linotype"/>
          <w:b/>
          <w:sz w:val="21"/>
          <w:szCs w:val="21"/>
        </w:rPr>
        <w:t>ddmmåå-xxxx</w:t>
      </w:r>
      <w:r w:rsidR="00384F47">
        <w:rPr>
          <w:rFonts w:ascii="Palatino Linotype" w:hAnsi="Palatino Linotype"/>
          <w:sz w:val="21"/>
          <w:szCs w:val="21"/>
        </w:rPr>
        <w:t xml:space="preserve"> </w:t>
      </w:r>
      <w:r w:rsidR="00384F47" w:rsidRPr="00BA73E8">
        <w:rPr>
          <w:rFonts w:ascii="Palatino Linotype" w:hAnsi="Palatino Linotype"/>
          <w:sz w:val="21"/>
          <w:szCs w:val="21"/>
        </w:rPr>
        <w:t>eller</w:t>
      </w:r>
      <w:r w:rsidR="00384F47" w:rsidRPr="00BA73E8">
        <w:rPr>
          <w:rFonts w:ascii="Palatino Linotype" w:hAnsi="Palatino Linotype"/>
          <w:b/>
          <w:sz w:val="21"/>
          <w:szCs w:val="21"/>
        </w:rPr>
        <w:t xml:space="preserve"> ddmmååAxxxx</w:t>
      </w:r>
      <w:r w:rsidR="00384F47" w:rsidRPr="00483431">
        <w:rPr>
          <w:rFonts w:ascii="Palatino Linotype" w:hAnsi="Palatino Linotype"/>
          <w:sz w:val="21"/>
          <w:szCs w:val="21"/>
        </w:rPr>
        <w:t>.</w:t>
      </w:r>
      <w:r w:rsidRPr="00483431">
        <w:rPr>
          <w:rFonts w:ascii="Palatino Linotype" w:hAnsi="Palatino Linotype"/>
          <w:sz w:val="21"/>
          <w:szCs w:val="21"/>
        </w:rPr>
        <w:t xml:space="preserve"> Med hjälp av detta fastställs löntagarens ålder och kön, varför </w:t>
      </w:r>
      <w:r w:rsidR="009B675E" w:rsidRPr="00483431">
        <w:rPr>
          <w:rFonts w:ascii="Palatino Linotype" w:hAnsi="Palatino Linotype"/>
          <w:sz w:val="21"/>
          <w:szCs w:val="21"/>
        </w:rPr>
        <w:t>dessa uppgifter</w:t>
      </w:r>
      <w:r w:rsidRPr="00483431">
        <w:rPr>
          <w:rFonts w:ascii="Palatino Linotype" w:hAnsi="Palatino Linotype"/>
          <w:sz w:val="21"/>
          <w:szCs w:val="21"/>
        </w:rPr>
        <w:t xml:space="preserve"> inte behöver anges separat. Dessutom används personbeteckningen till att komplettera uppgifter med hjälp av administrativa register (t.ex. uppgifter om utbildning som tas ur Statistikcentralens examensregister).</w:t>
      </w:r>
    </w:p>
    <w:p w14:paraId="55E6CDBE" w14:textId="77777777" w:rsidR="00D05FF2" w:rsidRPr="00483431" w:rsidRDefault="00D05FF2"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2:</w:t>
      </w:r>
      <w:r w:rsidRPr="00483431">
        <w:rPr>
          <w:rFonts w:ascii="Palatino Linotype" w:hAnsi="Palatino Linotype"/>
          <w:sz w:val="21"/>
          <w:szCs w:val="21"/>
        </w:rPr>
        <w:tab/>
      </w:r>
      <w:r w:rsidRPr="00483431">
        <w:rPr>
          <w:rFonts w:ascii="Palatino Linotype" w:hAnsi="Palatino Linotype"/>
          <w:b/>
          <w:sz w:val="21"/>
          <w:szCs w:val="21"/>
        </w:rPr>
        <w:t>Arbetsförhållande typ</w:t>
      </w:r>
      <w:r w:rsidRPr="00483431">
        <w:rPr>
          <w:rFonts w:ascii="Palatino Linotype" w:hAnsi="Palatino Linotype"/>
          <w:b/>
          <w:sz w:val="21"/>
          <w:szCs w:val="21"/>
        </w:rPr>
        <w:br/>
      </w:r>
      <w:r w:rsidRPr="00483431">
        <w:rPr>
          <w:rFonts w:ascii="Palatino Linotype" w:hAnsi="Palatino Linotype"/>
          <w:sz w:val="21"/>
          <w:szCs w:val="21"/>
        </w:rPr>
        <w:t>Här uppges typ av arbetsförhållande</w:t>
      </w:r>
      <w:r w:rsidRPr="00483431">
        <w:rPr>
          <w:rFonts w:ascii="Palatino Linotype" w:hAnsi="Palatino Linotype"/>
          <w:sz w:val="21"/>
          <w:szCs w:val="21"/>
        </w:rPr>
        <w:br/>
        <w:t>1 = Fast anställd (arbetsförhållande som är i kraft tills vidare)</w:t>
      </w:r>
      <w:r w:rsidRPr="00483431">
        <w:rPr>
          <w:rFonts w:ascii="Palatino Linotype" w:hAnsi="Palatino Linotype"/>
          <w:sz w:val="21"/>
          <w:szCs w:val="21"/>
        </w:rPr>
        <w:br/>
        <w:t>2 = Visstidsanställd (löntagare med arbetsförhållande på viss tid)</w:t>
      </w:r>
    </w:p>
    <w:p w14:paraId="126FD947" w14:textId="77777777" w:rsidR="00D05FF2" w:rsidRPr="00483431" w:rsidRDefault="00D05FF2"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Tilläggsuppgift</w:t>
      </w:r>
      <w:r w:rsidRPr="00483431">
        <w:rPr>
          <w:rFonts w:ascii="Palatino Linotype" w:hAnsi="Palatino Linotype"/>
          <w:sz w:val="21"/>
          <w:szCs w:val="21"/>
        </w:rPr>
        <w:br/>
        <w:t>0 = Inga tilläggsuppgifter</w:t>
      </w:r>
      <w:r w:rsidRPr="00483431">
        <w:rPr>
          <w:rFonts w:ascii="Palatino Linotype" w:hAnsi="Palatino Linotype"/>
          <w:sz w:val="21"/>
          <w:szCs w:val="21"/>
        </w:rPr>
        <w:br/>
        <w:t>1 = Praktikant</w:t>
      </w:r>
      <w:r w:rsidRPr="00483431">
        <w:rPr>
          <w:rFonts w:ascii="Palatino Linotype" w:hAnsi="Palatino Linotype"/>
          <w:sz w:val="21"/>
          <w:szCs w:val="21"/>
        </w:rPr>
        <w:br/>
        <w:t>2 = Med läroavtal</w:t>
      </w:r>
      <w:r w:rsidRPr="00483431">
        <w:rPr>
          <w:rFonts w:ascii="Palatino Linotype" w:hAnsi="Palatino Linotype"/>
          <w:sz w:val="21"/>
          <w:szCs w:val="21"/>
        </w:rPr>
        <w:br/>
        <w:t>3 = Med annat avtal (</w:t>
      </w:r>
      <w:r w:rsidR="00916731" w:rsidRPr="00483431">
        <w:rPr>
          <w:rFonts w:ascii="Palatino Linotype" w:hAnsi="Palatino Linotype"/>
          <w:sz w:val="21"/>
          <w:szCs w:val="21"/>
        </w:rPr>
        <w:t>t.ex.</w:t>
      </w:r>
      <w:r w:rsidRPr="00483431">
        <w:rPr>
          <w:rFonts w:ascii="Palatino Linotype" w:hAnsi="Palatino Linotype"/>
          <w:sz w:val="21"/>
          <w:szCs w:val="21"/>
        </w:rPr>
        <w:t xml:space="preserve"> anställd i skyddat arbete)</w:t>
      </w:r>
      <w:r w:rsidRPr="00483431">
        <w:rPr>
          <w:rFonts w:ascii="Palatino Linotype" w:hAnsi="Palatino Linotype"/>
          <w:sz w:val="21"/>
          <w:szCs w:val="21"/>
        </w:rPr>
        <w:br/>
        <w:t>4 = Deltidspensionerad</w:t>
      </w:r>
      <w:r w:rsidRPr="00483431">
        <w:rPr>
          <w:rFonts w:ascii="Palatino Linotype" w:hAnsi="Palatino Linotype"/>
          <w:sz w:val="21"/>
          <w:szCs w:val="21"/>
        </w:rPr>
        <w:br/>
        <w:t>5 = Säsongsbiträde</w:t>
      </w:r>
      <w:r w:rsidRPr="00483431">
        <w:rPr>
          <w:rFonts w:ascii="Palatino Linotype" w:hAnsi="Palatino Linotype"/>
          <w:sz w:val="21"/>
          <w:szCs w:val="21"/>
        </w:rPr>
        <w:br/>
        <w:t>6 = Lön för prövotid</w:t>
      </w:r>
    </w:p>
    <w:p w14:paraId="67EF37CE" w14:textId="77777777" w:rsidR="00D05FF2" w:rsidRPr="00483431"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3</w:t>
      </w:r>
      <w:r w:rsidR="00D05FF2" w:rsidRPr="00483431">
        <w:rPr>
          <w:rFonts w:ascii="Palatino Linotype" w:hAnsi="Palatino Linotype"/>
          <w:sz w:val="21"/>
          <w:szCs w:val="21"/>
        </w:rPr>
        <w:t>:</w:t>
      </w:r>
      <w:r w:rsidR="00D05FF2" w:rsidRPr="00483431">
        <w:rPr>
          <w:rFonts w:ascii="Palatino Linotype" w:hAnsi="Palatino Linotype"/>
          <w:sz w:val="21"/>
          <w:szCs w:val="21"/>
        </w:rPr>
        <w:tab/>
      </w:r>
      <w:r w:rsidR="00D05FF2" w:rsidRPr="00483431">
        <w:rPr>
          <w:rFonts w:ascii="Palatino Linotype" w:hAnsi="Palatino Linotype"/>
          <w:b/>
          <w:sz w:val="21"/>
          <w:szCs w:val="21"/>
        </w:rPr>
        <w:t>Anställd sedan</w:t>
      </w:r>
      <w:r w:rsidR="00D05FF2" w:rsidRPr="00483431">
        <w:rPr>
          <w:rFonts w:ascii="Palatino Linotype" w:hAnsi="Palatino Linotype"/>
          <w:b/>
          <w:sz w:val="21"/>
          <w:szCs w:val="21"/>
        </w:rPr>
        <w:br/>
      </w:r>
      <w:r w:rsidR="00D05FF2" w:rsidRPr="00483431">
        <w:rPr>
          <w:rFonts w:ascii="Palatino Linotype" w:hAnsi="Palatino Linotype"/>
          <w:sz w:val="21"/>
          <w:szCs w:val="21"/>
        </w:rPr>
        <w:t xml:space="preserve">Här uppges det datum då den anställdas nuvarande arbetsförhållande inletts. Uppges i formen: </w:t>
      </w:r>
      <w:r w:rsidR="00D05FF2" w:rsidRPr="00483431">
        <w:rPr>
          <w:rFonts w:ascii="Palatino Linotype" w:hAnsi="Palatino Linotype"/>
          <w:b/>
          <w:sz w:val="21"/>
          <w:szCs w:val="21"/>
        </w:rPr>
        <w:t>månad, år</w:t>
      </w:r>
      <w:r w:rsidR="00D05FF2" w:rsidRPr="00483431">
        <w:rPr>
          <w:rFonts w:ascii="Palatino Linotype" w:hAnsi="Palatino Linotype"/>
          <w:sz w:val="21"/>
          <w:szCs w:val="21"/>
        </w:rPr>
        <w:t>.</w:t>
      </w:r>
    </w:p>
    <w:p w14:paraId="5F3CD0D2" w14:textId="0A4A67F6" w:rsidR="001457BE" w:rsidRPr="00483431" w:rsidRDefault="001457BE"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ab/>
      </w:r>
      <w:r w:rsidRPr="00483431">
        <w:rPr>
          <w:rFonts w:ascii="Palatino Linotype" w:hAnsi="Palatino Linotype"/>
          <w:b/>
          <w:sz w:val="21"/>
          <w:szCs w:val="21"/>
        </w:rPr>
        <w:t>Anställning upphörde</w:t>
      </w:r>
      <w:r w:rsidRPr="00483431">
        <w:rPr>
          <w:rFonts w:ascii="Palatino Linotype" w:hAnsi="Palatino Linotype"/>
          <w:b/>
          <w:sz w:val="21"/>
          <w:szCs w:val="21"/>
        </w:rPr>
        <w:br/>
      </w:r>
      <w:r w:rsidRPr="00483431">
        <w:rPr>
          <w:rFonts w:ascii="Palatino Linotype" w:hAnsi="Palatino Linotype"/>
          <w:sz w:val="21"/>
          <w:szCs w:val="21"/>
        </w:rPr>
        <w:t>Kolumnen används ifall personen ifråga har slutat under löneperioden (</w:t>
      </w:r>
      <w:r w:rsidR="00CC2831">
        <w:rPr>
          <w:rFonts w:ascii="Palatino Linotype" w:hAnsi="Palatino Linotype"/>
          <w:sz w:val="21"/>
          <w:szCs w:val="21"/>
        </w:rPr>
        <w:t>september månad</w:t>
      </w:r>
      <w:r w:rsidRPr="00483431">
        <w:rPr>
          <w:rFonts w:ascii="Palatino Linotype" w:hAnsi="Palatino Linotype"/>
          <w:sz w:val="21"/>
          <w:szCs w:val="21"/>
        </w:rPr>
        <w:t xml:space="preserve">). Uppges i formen: </w:t>
      </w:r>
      <w:r w:rsidRPr="00483431">
        <w:rPr>
          <w:rFonts w:ascii="Palatino Linotype" w:hAnsi="Palatino Linotype"/>
          <w:b/>
          <w:sz w:val="21"/>
          <w:szCs w:val="21"/>
        </w:rPr>
        <w:t>dag, månad</w:t>
      </w:r>
      <w:r w:rsidRPr="00483431">
        <w:rPr>
          <w:rFonts w:ascii="Palatino Linotype" w:hAnsi="Palatino Linotype"/>
          <w:sz w:val="21"/>
          <w:szCs w:val="21"/>
        </w:rPr>
        <w:t>.</w:t>
      </w:r>
    </w:p>
    <w:p w14:paraId="3B23F336" w14:textId="77777777" w:rsidR="00D05FF2" w:rsidRDefault="001457BE"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Kolumn 4</w:t>
      </w:r>
      <w:r w:rsidR="00D05FF2" w:rsidRPr="00483431">
        <w:rPr>
          <w:rFonts w:ascii="Palatino Linotype" w:hAnsi="Palatino Linotype"/>
          <w:sz w:val="21"/>
          <w:szCs w:val="21"/>
        </w:rPr>
        <w:t>:</w:t>
      </w:r>
      <w:r w:rsidR="00D05FF2" w:rsidRPr="00483431">
        <w:rPr>
          <w:rFonts w:ascii="Palatino Linotype" w:hAnsi="Palatino Linotype"/>
          <w:sz w:val="21"/>
          <w:szCs w:val="21"/>
        </w:rPr>
        <w:tab/>
      </w:r>
      <w:r w:rsidR="00D05FF2" w:rsidRPr="00483431">
        <w:rPr>
          <w:rFonts w:ascii="Palatino Linotype" w:hAnsi="Palatino Linotype"/>
          <w:b/>
          <w:sz w:val="21"/>
          <w:szCs w:val="21"/>
        </w:rPr>
        <w:t>Yrkesbenämning</w:t>
      </w:r>
      <w:r w:rsidR="00D05FF2" w:rsidRPr="00483431">
        <w:rPr>
          <w:rFonts w:ascii="Palatino Linotype" w:hAnsi="Palatino Linotype"/>
          <w:b/>
          <w:sz w:val="21"/>
          <w:szCs w:val="21"/>
        </w:rPr>
        <w:br/>
      </w:r>
      <w:r w:rsidR="00D05FF2" w:rsidRPr="00483431">
        <w:rPr>
          <w:rFonts w:ascii="Palatino Linotype" w:hAnsi="Palatino Linotype"/>
          <w:sz w:val="21"/>
          <w:szCs w:val="21"/>
        </w:rPr>
        <w:t>Här anges den benämning som används i företaget på en person eller hans arbetsuppgift.</w:t>
      </w:r>
      <w:r w:rsidR="001607C3" w:rsidRPr="00483431">
        <w:rPr>
          <w:rFonts w:ascii="Palatino Linotype" w:hAnsi="Palatino Linotype"/>
          <w:b/>
          <w:sz w:val="21"/>
          <w:szCs w:val="21"/>
        </w:rPr>
        <w:t xml:space="preserve"> Bör vara så exakt som möjligt.</w:t>
      </w:r>
    </w:p>
    <w:p w14:paraId="6D36402C" w14:textId="77777777" w:rsidR="00384F47" w:rsidRPr="00FC1478" w:rsidRDefault="00384F47" w:rsidP="00483431">
      <w:pPr>
        <w:spacing w:line="240" w:lineRule="auto"/>
        <w:ind w:left="2608" w:hanging="2608"/>
        <w:jc w:val="left"/>
        <w:rPr>
          <w:rFonts w:ascii="Palatino Linotype" w:hAnsi="Palatino Linotype"/>
          <w:sz w:val="21"/>
          <w:szCs w:val="21"/>
        </w:rPr>
      </w:pPr>
      <w:r>
        <w:rPr>
          <w:rFonts w:ascii="Palatino Linotype" w:hAnsi="Palatino Linotype"/>
          <w:b/>
          <w:sz w:val="21"/>
          <w:szCs w:val="21"/>
        </w:rPr>
        <w:tab/>
        <w:t>Yrkeskod</w:t>
      </w:r>
      <w:r>
        <w:rPr>
          <w:rFonts w:ascii="Palatino Linotype" w:hAnsi="Palatino Linotype"/>
          <w:b/>
          <w:sz w:val="21"/>
          <w:szCs w:val="21"/>
        </w:rPr>
        <w:br/>
      </w:r>
      <w:r>
        <w:rPr>
          <w:rFonts w:ascii="Palatino Linotype" w:hAnsi="Palatino Linotype"/>
          <w:sz w:val="21"/>
          <w:szCs w:val="21"/>
        </w:rPr>
        <w:t>Ange den yrkeskod (ISCO</w:t>
      </w:r>
      <w:r w:rsidR="00FC1478">
        <w:rPr>
          <w:rFonts w:ascii="Palatino Linotype" w:hAnsi="Palatino Linotype"/>
          <w:sz w:val="21"/>
          <w:szCs w:val="21"/>
        </w:rPr>
        <w:t>/TK10</w:t>
      </w:r>
      <w:r>
        <w:rPr>
          <w:rFonts w:ascii="Palatino Linotype" w:hAnsi="Palatino Linotype"/>
          <w:sz w:val="21"/>
          <w:szCs w:val="21"/>
        </w:rPr>
        <w:t>) som motsvarar löntagarens yrke enligt yrkesklassificeringen</w:t>
      </w:r>
      <w:r w:rsidRPr="00FC1478">
        <w:rPr>
          <w:rFonts w:ascii="Palatino Linotype" w:hAnsi="Palatino Linotype"/>
          <w:sz w:val="21"/>
          <w:szCs w:val="21"/>
        </w:rPr>
        <w:t xml:space="preserve">. </w:t>
      </w:r>
      <w:r w:rsidRPr="00FC1478">
        <w:rPr>
          <w:rFonts w:ascii="Palatino Linotype" w:hAnsi="Palatino Linotype"/>
          <w:b/>
          <w:sz w:val="21"/>
          <w:szCs w:val="21"/>
        </w:rPr>
        <w:t>Kan utelämnas om</w:t>
      </w:r>
      <w:r w:rsidR="00665248" w:rsidRPr="00FC1478">
        <w:rPr>
          <w:rFonts w:ascii="Palatino Linotype" w:hAnsi="Palatino Linotype"/>
          <w:b/>
          <w:sz w:val="21"/>
          <w:szCs w:val="21"/>
        </w:rPr>
        <w:t xml:space="preserve"> tydlig</w:t>
      </w:r>
      <w:r w:rsidRPr="00FC1478">
        <w:rPr>
          <w:rFonts w:ascii="Palatino Linotype" w:hAnsi="Palatino Linotype"/>
          <w:b/>
          <w:sz w:val="21"/>
          <w:szCs w:val="21"/>
        </w:rPr>
        <w:t xml:space="preserve"> yrkesbenämning anges.</w:t>
      </w:r>
    </w:p>
    <w:p w14:paraId="5548C4DB" w14:textId="77777777" w:rsidR="001457BE" w:rsidRPr="00483431" w:rsidRDefault="001457BE" w:rsidP="00483431">
      <w:pPr>
        <w:spacing w:line="276" w:lineRule="auto"/>
        <w:jc w:val="left"/>
        <w:rPr>
          <w:rFonts w:ascii="Palatino Linotype" w:hAnsi="Palatino Linotype"/>
          <w:sz w:val="21"/>
          <w:szCs w:val="21"/>
        </w:rPr>
      </w:pPr>
      <w:r w:rsidRPr="00483431">
        <w:rPr>
          <w:rFonts w:ascii="Palatino Linotype" w:hAnsi="Palatino Linotype"/>
          <w:sz w:val="21"/>
          <w:szCs w:val="21"/>
        </w:rPr>
        <w:br w:type="page"/>
      </w:r>
    </w:p>
    <w:p w14:paraId="63B4DC8C" w14:textId="77777777" w:rsidR="00D05FF2" w:rsidRPr="001650BE" w:rsidRDefault="00D05FF2"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lastRenderedPageBreak/>
        <w:t xml:space="preserve">Kolumn </w:t>
      </w:r>
      <w:r w:rsidR="001457BE" w:rsidRPr="00483431">
        <w:rPr>
          <w:rFonts w:ascii="Palatino Linotype" w:hAnsi="Palatino Linotype"/>
          <w:sz w:val="21"/>
          <w:szCs w:val="21"/>
        </w:rPr>
        <w:t>5</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Veckoarbetstid</w:t>
      </w:r>
      <w:r w:rsidRPr="00483431">
        <w:rPr>
          <w:rFonts w:ascii="Palatino Linotype" w:hAnsi="Palatino Linotype"/>
          <w:b/>
          <w:sz w:val="21"/>
          <w:szCs w:val="21"/>
        </w:rPr>
        <w:br/>
      </w:r>
      <w:r w:rsidRPr="00483431">
        <w:rPr>
          <w:rFonts w:ascii="Palatino Linotype" w:hAnsi="Palatino Linotype"/>
          <w:sz w:val="21"/>
          <w:szCs w:val="21"/>
        </w:rPr>
        <w:t xml:space="preserve">Den anställdas avtalade ordinarie veckoarbetstid, gäller både del- och heltidsanställda. Timmarna </w:t>
      </w:r>
      <w:r w:rsidR="0001003C" w:rsidRPr="00483431">
        <w:rPr>
          <w:rFonts w:ascii="Palatino Linotype" w:hAnsi="Palatino Linotype"/>
          <w:sz w:val="21"/>
          <w:szCs w:val="21"/>
        </w:rPr>
        <w:t>uppges</w:t>
      </w:r>
      <w:r w:rsidRPr="00483431">
        <w:rPr>
          <w:rFonts w:ascii="Palatino Linotype" w:hAnsi="Palatino Linotype"/>
          <w:sz w:val="21"/>
          <w:szCs w:val="21"/>
        </w:rPr>
        <w:t xml:space="preserve"> med två decimaler, inte i minuter (t.ex. 37 t, 30 min = 37,50). Om arbetstiden varierar under olika perioder </w:t>
      </w:r>
      <w:r w:rsidR="0001003C" w:rsidRPr="00483431">
        <w:rPr>
          <w:rFonts w:ascii="Palatino Linotype" w:hAnsi="Palatino Linotype"/>
          <w:sz w:val="21"/>
          <w:szCs w:val="21"/>
        </w:rPr>
        <w:t>uppges</w:t>
      </w:r>
      <w:r w:rsidRPr="00483431">
        <w:rPr>
          <w:rFonts w:ascii="Palatino Linotype" w:hAnsi="Palatino Linotype"/>
          <w:sz w:val="21"/>
          <w:szCs w:val="21"/>
        </w:rPr>
        <w:t xml:space="preserve"> arbetstiden som genomsnittlig</w:t>
      </w:r>
      <w:r w:rsidR="00784C0C">
        <w:rPr>
          <w:rFonts w:ascii="Palatino Linotype" w:hAnsi="Palatino Linotype"/>
          <w:sz w:val="21"/>
          <w:szCs w:val="21"/>
        </w:rPr>
        <w:t xml:space="preserve"> </w:t>
      </w:r>
      <w:r w:rsidRPr="00483431">
        <w:rPr>
          <w:rFonts w:ascii="Palatino Linotype" w:hAnsi="Palatino Linotype"/>
          <w:sz w:val="21"/>
          <w:szCs w:val="21"/>
        </w:rPr>
        <w:t>veckoarbetstid. Trots förkortningar av den årliga arbetstiden uppges den överenskomna veckoarbetstiden.</w:t>
      </w:r>
      <w:r w:rsidR="001650BE">
        <w:rPr>
          <w:rFonts w:ascii="Palatino Linotype" w:hAnsi="Palatino Linotype"/>
          <w:sz w:val="21"/>
          <w:szCs w:val="21"/>
        </w:rPr>
        <w:t xml:space="preserve"> </w:t>
      </w:r>
    </w:p>
    <w:p w14:paraId="2C7DE2A4" w14:textId="4D56E5D1" w:rsidR="001457BE" w:rsidRPr="00483431" w:rsidRDefault="001457BE" w:rsidP="00483431">
      <w:pPr>
        <w:spacing w:line="240" w:lineRule="auto"/>
        <w:ind w:left="2608" w:hanging="2608"/>
        <w:jc w:val="left"/>
        <w:rPr>
          <w:rFonts w:ascii="Palatino Linotype" w:hAnsi="Palatino Linotype"/>
          <w:b/>
          <w:sz w:val="21"/>
          <w:szCs w:val="21"/>
        </w:rPr>
      </w:pPr>
      <w:r w:rsidRPr="00483431">
        <w:rPr>
          <w:rFonts w:ascii="Palatino Linotype" w:hAnsi="Palatino Linotype"/>
          <w:sz w:val="21"/>
          <w:szCs w:val="21"/>
        </w:rPr>
        <w:tab/>
      </w:r>
      <w:r w:rsidRPr="00483431">
        <w:rPr>
          <w:rFonts w:ascii="Palatino Linotype" w:hAnsi="Palatino Linotype"/>
          <w:b/>
          <w:sz w:val="21"/>
          <w:szCs w:val="21"/>
        </w:rPr>
        <w:t>Grundtimlön</w:t>
      </w:r>
      <w:r w:rsidRPr="00483431">
        <w:rPr>
          <w:rFonts w:ascii="Palatino Linotype" w:hAnsi="Palatino Linotype"/>
          <w:b/>
          <w:sz w:val="21"/>
          <w:szCs w:val="21"/>
        </w:rPr>
        <w:br/>
      </w:r>
      <w:r w:rsidRPr="00483431">
        <w:rPr>
          <w:rFonts w:ascii="Palatino Linotype" w:hAnsi="Palatino Linotype"/>
          <w:sz w:val="21"/>
          <w:szCs w:val="21"/>
        </w:rPr>
        <w:t xml:space="preserve">Den timlön per arbetsuppgift som definieras enligt kollektivavtalet. Om grundtimlönen varierar under </w:t>
      </w:r>
      <w:r w:rsidR="00CC2831">
        <w:rPr>
          <w:rFonts w:ascii="Palatino Linotype" w:hAnsi="Palatino Linotype"/>
          <w:sz w:val="21"/>
          <w:szCs w:val="21"/>
        </w:rPr>
        <w:t>månaden</w:t>
      </w:r>
      <w:r w:rsidRPr="00483431">
        <w:rPr>
          <w:rFonts w:ascii="Palatino Linotype" w:hAnsi="Palatino Linotype"/>
          <w:sz w:val="21"/>
          <w:szCs w:val="21"/>
        </w:rPr>
        <w:t xml:space="preserve">, ange den timlön som är i kraft i slutet av </w:t>
      </w:r>
      <w:r w:rsidR="00CC2831">
        <w:rPr>
          <w:rFonts w:ascii="Palatino Linotype" w:hAnsi="Palatino Linotype"/>
          <w:sz w:val="21"/>
          <w:szCs w:val="21"/>
        </w:rPr>
        <w:t>månaden</w:t>
      </w:r>
      <w:r w:rsidRPr="00483431">
        <w:rPr>
          <w:rFonts w:ascii="Palatino Linotype" w:hAnsi="Palatino Linotype"/>
          <w:sz w:val="21"/>
          <w:szCs w:val="21"/>
        </w:rPr>
        <w:t xml:space="preserve">. </w:t>
      </w:r>
      <w:r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Pr="00483431">
        <w:rPr>
          <w:rFonts w:ascii="Palatino Linotype" w:hAnsi="Palatino Linotype"/>
          <w:b/>
          <w:sz w:val="21"/>
          <w:szCs w:val="21"/>
        </w:rPr>
        <w:t xml:space="preserve"> med en cents noggrannhet</w:t>
      </w:r>
      <w:r w:rsidRPr="00483431">
        <w:rPr>
          <w:rFonts w:ascii="Palatino Linotype" w:hAnsi="Palatino Linotype"/>
          <w:sz w:val="21"/>
          <w:szCs w:val="21"/>
        </w:rPr>
        <w:t>.</w:t>
      </w:r>
    </w:p>
    <w:p w14:paraId="746C8A1D" w14:textId="77777777" w:rsidR="001457BE" w:rsidRDefault="001457BE" w:rsidP="0033083B">
      <w:pPr>
        <w:pStyle w:val="Rubrik2"/>
      </w:pPr>
      <w:r>
        <w:br w:type="page"/>
      </w:r>
      <w:r>
        <w:lastRenderedPageBreak/>
        <w:t>ANVISNINGAR FÖR TIMAVLÖNADE (FORTSÄTTNING)</w:t>
      </w:r>
    </w:p>
    <w:p w14:paraId="02FB60E4" w14:textId="77777777" w:rsidR="001457BE" w:rsidRPr="00AF724B" w:rsidRDefault="001457BE" w:rsidP="00B136B4">
      <w:pPr>
        <w:pStyle w:val="Rubrik3"/>
      </w:pPr>
      <w:r w:rsidRPr="00AF724B">
        <w:t>Uppgifter om den anställdes lön</w:t>
      </w:r>
    </w:p>
    <w:p w14:paraId="00C0C31A" w14:textId="77777777" w:rsidR="001457BE" w:rsidRPr="00483431" w:rsidRDefault="001457BE" w:rsidP="00483431">
      <w:pPr>
        <w:spacing w:line="240" w:lineRule="auto"/>
        <w:jc w:val="left"/>
        <w:rPr>
          <w:rFonts w:ascii="Palatino Linotype" w:hAnsi="Palatino Linotype"/>
          <w:sz w:val="21"/>
          <w:szCs w:val="21"/>
        </w:rPr>
      </w:pPr>
      <w:r w:rsidRPr="00483431">
        <w:rPr>
          <w:rFonts w:ascii="Palatino Linotype" w:hAnsi="Palatino Linotype"/>
          <w:sz w:val="21"/>
          <w:szCs w:val="21"/>
        </w:rPr>
        <w:t xml:space="preserve">Syftet med lönestatistiken över anställda är att beskriva </w:t>
      </w:r>
      <w:r w:rsidRPr="00483431">
        <w:rPr>
          <w:rFonts w:ascii="Palatino Linotype" w:hAnsi="Palatino Linotype"/>
          <w:i/>
          <w:sz w:val="21"/>
          <w:szCs w:val="21"/>
        </w:rPr>
        <w:t>den genomsnittliga förtjänsten per utförd arbetstimme, samt bruttolönen under statistikperioden och antalet timmar med lön</w:t>
      </w:r>
      <w:r w:rsidRPr="00483431">
        <w:rPr>
          <w:rFonts w:ascii="Palatino Linotype" w:hAnsi="Palatino Linotype"/>
          <w:sz w:val="21"/>
          <w:szCs w:val="21"/>
        </w:rPr>
        <w:t>.</w:t>
      </w:r>
      <w:r w:rsidR="000A4456" w:rsidRPr="00483431">
        <w:rPr>
          <w:rFonts w:ascii="Palatino Linotype" w:hAnsi="Palatino Linotype"/>
          <w:sz w:val="21"/>
          <w:szCs w:val="21"/>
        </w:rPr>
        <w:t xml:space="preserve"> </w:t>
      </w:r>
    </w:p>
    <w:p w14:paraId="7E097FBB" w14:textId="77777777" w:rsidR="001457BE" w:rsidRPr="00483431" w:rsidRDefault="00AF724B"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A</w:t>
      </w:r>
      <w:r w:rsidR="001457BE" w:rsidRPr="00483431">
        <w:rPr>
          <w:rFonts w:ascii="Palatino Linotype" w:hAnsi="Palatino Linotype"/>
          <w:sz w:val="21"/>
          <w:szCs w:val="21"/>
        </w:rPr>
        <w:t>:</w:t>
      </w:r>
      <w:r w:rsidR="001457BE" w:rsidRPr="00483431">
        <w:rPr>
          <w:rFonts w:ascii="Palatino Linotype" w:hAnsi="Palatino Linotype"/>
          <w:sz w:val="21"/>
          <w:szCs w:val="21"/>
        </w:rPr>
        <w:tab/>
      </w:r>
      <w:r w:rsidR="001457BE" w:rsidRPr="00483431">
        <w:rPr>
          <w:rFonts w:ascii="Palatino Linotype" w:hAnsi="Palatino Linotype"/>
          <w:b/>
          <w:sz w:val="21"/>
          <w:szCs w:val="21"/>
        </w:rPr>
        <w:t>Tidsarbete</w:t>
      </w:r>
      <w:r w:rsidRPr="00483431">
        <w:rPr>
          <w:rFonts w:ascii="Palatino Linotype" w:hAnsi="Palatino Linotype"/>
          <w:b/>
          <w:sz w:val="21"/>
          <w:szCs w:val="21"/>
        </w:rPr>
        <w:t xml:space="preserve"> (timmar)</w:t>
      </w:r>
      <w:r w:rsidRPr="00483431">
        <w:rPr>
          <w:rFonts w:ascii="Palatino Linotype" w:hAnsi="Palatino Linotype"/>
          <w:b/>
          <w:sz w:val="21"/>
          <w:szCs w:val="21"/>
        </w:rPr>
        <w:br/>
      </w:r>
      <w:r w:rsidR="001457BE" w:rsidRPr="00483431">
        <w:rPr>
          <w:rFonts w:ascii="Palatino Linotype" w:hAnsi="Palatino Linotype"/>
          <w:sz w:val="21"/>
          <w:szCs w:val="21"/>
        </w:rPr>
        <w:t xml:space="preserve">De enkla arbetstimmar den anställda verkligen utfört som tidsarbete (inte som omvandlade timmar) </w:t>
      </w:r>
      <w:r w:rsidR="001457BE" w:rsidRPr="00483431">
        <w:rPr>
          <w:rFonts w:ascii="Palatino Linotype" w:hAnsi="Palatino Linotype"/>
          <w:b/>
          <w:sz w:val="21"/>
          <w:szCs w:val="21"/>
        </w:rPr>
        <w:t>inklusive söndags- och övertidstimmar</w:t>
      </w:r>
      <w:r w:rsidR="001457BE" w:rsidRPr="00483431">
        <w:rPr>
          <w:rFonts w:ascii="Palatino Linotype" w:hAnsi="Palatino Linotype"/>
          <w:sz w:val="21"/>
          <w:szCs w:val="21"/>
        </w:rPr>
        <w:t xml:space="preserve">. Även de arbetstimmar den anställda utfört som premiearbete (avlöningsform som helt eller delvis bestäms på basis av arbetsresultatet eller </w:t>
      </w:r>
      <w:r w:rsidR="005F4C2B">
        <w:rPr>
          <w:rFonts w:ascii="Palatino Linotype" w:hAnsi="Palatino Linotype"/>
          <w:sz w:val="21"/>
          <w:szCs w:val="21"/>
        </w:rPr>
        <w:t>-</w:t>
      </w:r>
      <w:r w:rsidR="001457BE" w:rsidRPr="00483431">
        <w:rPr>
          <w:rFonts w:ascii="Palatino Linotype" w:hAnsi="Palatino Linotype"/>
          <w:sz w:val="21"/>
          <w:szCs w:val="21"/>
        </w:rPr>
        <w:t xml:space="preserve">kvaliteten) skall uppges här.  </w:t>
      </w:r>
    </w:p>
    <w:p w14:paraId="4D761E1D" w14:textId="77777777" w:rsidR="001457BE" w:rsidRPr="00483431" w:rsidRDefault="00AF724B"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Tidsarbete (lön)</w:t>
      </w:r>
      <w:r w:rsidRPr="00483431">
        <w:rPr>
          <w:rFonts w:ascii="Palatino Linotype" w:hAnsi="Palatino Linotype"/>
          <w:sz w:val="21"/>
          <w:szCs w:val="21"/>
        </w:rPr>
        <w:br/>
      </w:r>
      <w:r w:rsidR="001457BE" w:rsidRPr="00483431">
        <w:rPr>
          <w:rFonts w:ascii="Palatino Linotype" w:hAnsi="Palatino Linotype"/>
          <w:sz w:val="21"/>
          <w:szCs w:val="21"/>
        </w:rPr>
        <w:t xml:space="preserve">Den penninglön som motsvarar den anställdas timmar i tidsarbete, </w:t>
      </w:r>
      <w:r w:rsidR="001457BE" w:rsidRPr="00483431">
        <w:rPr>
          <w:rFonts w:ascii="Palatino Linotype" w:hAnsi="Palatino Linotype"/>
          <w:b/>
          <w:sz w:val="21"/>
          <w:szCs w:val="21"/>
        </w:rPr>
        <w:t>exklusive förhöjningsdelar för övertids- och söndagsarbete</w:t>
      </w:r>
      <w:r w:rsidR="001457BE" w:rsidRPr="00483431">
        <w:rPr>
          <w:rFonts w:ascii="Palatino Linotype" w:hAnsi="Palatino Linotype"/>
          <w:sz w:val="21"/>
          <w:szCs w:val="21"/>
        </w:rPr>
        <w:t xml:space="preserve"> samt tillägg i anslutning till arbetstide</w:t>
      </w:r>
      <w:r w:rsidR="00B978E1" w:rsidRPr="00483431">
        <w:rPr>
          <w:rFonts w:ascii="Palatino Linotype" w:hAnsi="Palatino Linotype"/>
          <w:sz w:val="21"/>
          <w:szCs w:val="21"/>
        </w:rPr>
        <w:t>n (dessa uppges i kolumnerna D</w:t>
      </w:r>
      <w:r w:rsidR="001650BE">
        <w:rPr>
          <w:rFonts w:ascii="Palatino Linotype" w:hAnsi="Palatino Linotype"/>
          <w:sz w:val="21"/>
          <w:szCs w:val="21"/>
        </w:rPr>
        <w:t>,</w:t>
      </w:r>
      <w:r w:rsidR="00B978E1" w:rsidRPr="00483431">
        <w:rPr>
          <w:rFonts w:ascii="Palatino Linotype" w:hAnsi="Palatino Linotype"/>
          <w:sz w:val="21"/>
          <w:szCs w:val="21"/>
        </w:rPr>
        <w:t xml:space="preserve"> E</w:t>
      </w:r>
      <w:r w:rsidR="001650BE">
        <w:rPr>
          <w:rFonts w:ascii="Palatino Linotype" w:hAnsi="Palatino Linotype"/>
          <w:sz w:val="21"/>
          <w:szCs w:val="21"/>
        </w:rPr>
        <w:t xml:space="preserve"> och F</w:t>
      </w:r>
      <w:r w:rsidR="001457BE" w:rsidRPr="00483431">
        <w:rPr>
          <w:rFonts w:ascii="Palatino Linotype" w:hAnsi="Palatino Linotype"/>
          <w:sz w:val="21"/>
          <w:szCs w:val="21"/>
        </w:rPr>
        <w:t xml:space="preserve">). </w:t>
      </w:r>
      <w:r w:rsidR="001457BE"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1457BE" w:rsidRPr="00483431">
        <w:rPr>
          <w:rFonts w:ascii="Palatino Linotype" w:hAnsi="Palatino Linotype"/>
          <w:b/>
          <w:sz w:val="21"/>
          <w:szCs w:val="21"/>
        </w:rPr>
        <w:t xml:space="preserve"> med en cents noggrannhet</w:t>
      </w:r>
      <w:r w:rsidR="001457BE" w:rsidRPr="00483431">
        <w:rPr>
          <w:rFonts w:ascii="Palatino Linotype" w:hAnsi="Palatino Linotype"/>
          <w:sz w:val="21"/>
          <w:szCs w:val="21"/>
        </w:rPr>
        <w:t>.</w:t>
      </w:r>
    </w:p>
    <w:p w14:paraId="476E2F01" w14:textId="77777777" w:rsidR="001457BE" w:rsidRPr="00483431"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 xml:space="preserve">Kolumn </w:t>
      </w:r>
      <w:r w:rsidR="0085578C" w:rsidRPr="00483431">
        <w:rPr>
          <w:rFonts w:ascii="Palatino Linotype" w:hAnsi="Palatino Linotype"/>
          <w:sz w:val="21"/>
          <w:szCs w:val="21"/>
        </w:rPr>
        <w:t>B</w:t>
      </w:r>
      <w:r w:rsidRPr="00483431">
        <w:rPr>
          <w:rFonts w:ascii="Palatino Linotype" w:hAnsi="Palatino Linotype"/>
          <w:sz w:val="21"/>
          <w:szCs w:val="21"/>
        </w:rPr>
        <w:t>:</w:t>
      </w:r>
      <w:r w:rsidRPr="00483431">
        <w:rPr>
          <w:rFonts w:ascii="Palatino Linotype" w:hAnsi="Palatino Linotype"/>
          <w:sz w:val="21"/>
          <w:szCs w:val="21"/>
        </w:rPr>
        <w:tab/>
      </w:r>
      <w:r w:rsidRPr="00483431">
        <w:rPr>
          <w:rFonts w:ascii="Palatino Linotype" w:hAnsi="Palatino Linotype"/>
          <w:b/>
          <w:sz w:val="21"/>
          <w:szCs w:val="21"/>
        </w:rPr>
        <w:t>Ackordsarbete</w:t>
      </w:r>
      <w:r w:rsidR="0085578C" w:rsidRPr="00483431">
        <w:rPr>
          <w:rFonts w:ascii="Palatino Linotype" w:hAnsi="Palatino Linotype"/>
          <w:b/>
          <w:sz w:val="21"/>
          <w:szCs w:val="21"/>
        </w:rPr>
        <w:t xml:space="preserve"> (timmar)</w:t>
      </w:r>
      <w:r w:rsidR="0085578C" w:rsidRPr="00483431">
        <w:rPr>
          <w:rFonts w:ascii="Palatino Linotype" w:hAnsi="Palatino Linotype"/>
          <w:sz w:val="21"/>
          <w:szCs w:val="21"/>
        </w:rPr>
        <w:br/>
      </w:r>
      <w:r w:rsidR="00F57D7F">
        <w:rPr>
          <w:rFonts w:ascii="Palatino Linotype" w:hAnsi="Palatino Linotype"/>
          <w:sz w:val="21"/>
          <w:szCs w:val="21"/>
        </w:rPr>
        <w:t xml:space="preserve">Som ackordsarbete betraktas sådant arbete där lönen per tidsenhet i sin helhet är beroende av den utförda arbetsmängden. </w:t>
      </w:r>
      <w:r w:rsidR="0085578C" w:rsidRPr="00483431">
        <w:rPr>
          <w:rFonts w:ascii="Palatino Linotype" w:hAnsi="Palatino Linotype"/>
          <w:sz w:val="21"/>
          <w:szCs w:val="21"/>
        </w:rPr>
        <w:t>D</w:t>
      </w:r>
      <w:r w:rsidRPr="00483431">
        <w:rPr>
          <w:rFonts w:ascii="Palatino Linotype" w:hAnsi="Palatino Linotype"/>
          <w:sz w:val="21"/>
          <w:szCs w:val="21"/>
        </w:rPr>
        <w:t xml:space="preserve">e enkla timmar den anställde utfört i ackordsarbete eller mot arvode (inte som omvandlade timmar) inklusive söndags- och övertidstimmar. </w:t>
      </w:r>
      <w:r w:rsidRPr="00483431">
        <w:rPr>
          <w:rFonts w:ascii="Palatino Linotype" w:hAnsi="Palatino Linotype"/>
          <w:b/>
          <w:sz w:val="21"/>
          <w:szCs w:val="21"/>
        </w:rPr>
        <w:t>Får inte lämnas tom om ackordlön utbetalats</w:t>
      </w:r>
      <w:r w:rsidRPr="00483431">
        <w:rPr>
          <w:rFonts w:ascii="Palatino Linotype" w:hAnsi="Palatino Linotype"/>
          <w:sz w:val="21"/>
          <w:szCs w:val="21"/>
        </w:rPr>
        <w:t>.</w:t>
      </w:r>
      <w:r w:rsidR="00903AB9" w:rsidRPr="00483431">
        <w:rPr>
          <w:rFonts w:ascii="Palatino Linotype" w:hAnsi="Palatino Linotype"/>
          <w:sz w:val="21"/>
          <w:szCs w:val="21"/>
        </w:rPr>
        <w:t xml:space="preserve"> Om det inte är möjligt att fastställa arbetstimmarna, anges ackordlönerna i fältet </w:t>
      </w:r>
      <w:r w:rsidR="00903AB9" w:rsidRPr="00F57D7F">
        <w:rPr>
          <w:rFonts w:ascii="Palatino Linotype" w:hAnsi="Palatino Linotype"/>
          <w:i/>
          <w:sz w:val="21"/>
          <w:szCs w:val="21"/>
        </w:rPr>
        <w:t>Prestationslöner</w:t>
      </w:r>
      <w:r w:rsidR="00903AB9" w:rsidRPr="00483431">
        <w:rPr>
          <w:rFonts w:ascii="Palatino Linotype" w:hAnsi="Palatino Linotype"/>
          <w:sz w:val="21"/>
          <w:szCs w:val="21"/>
        </w:rPr>
        <w:t>.</w:t>
      </w:r>
    </w:p>
    <w:p w14:paraId="690E057D" w14:textId="77777777" w:rsidR="001457BE" w:rsidRPr="00483431" w:rsidRDefault="0085578C"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Ackordsarbete (lön)</w:t>
      </w:r>
      <w:r w:rsidRPr="00483431">
        <w:rPr>
          <w:rFonts w:ascii="Palatino Linotype" w:hAnsi="Palatino Linotype"/>
          <w:sz w:val="21"/>
          <w:szCs w:val="21"/>
        </w:rPr>
        <w:br/>
      </w:r>
      <w:r w:rsidR="001457BE" w:rsidRPr="00483431">
        <w:rPr>
          <w:rFonts w:ascii="Palatino Linotype" w:hAnsi="Palatino Linotype"/>
          <w:sz w:val="21"/>
          <w:szCs w:val="21"/>
        </w:rPr>
        <w:t xml:space="preserve">Den penninglön som motsvaras av den anställdes ackordsarbete och arbete mot arvode, exklusive förhöjningsdelar för övertids- och söndagsarbete. </w:t>
      </w:r>
      <w:r w:rsidR="001457BE"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1457BE" w:rsidRPr="00483431">
        <w:rPr>
          <w:rFonts w:ascii="Palatino Linotype" w:hAnsi="Palatino Linotype"/>
          <w:b/>
          <w:sz w:val="21"/>
          <w:szCs w:val="21"/>
        </w:rPr>
        <w:t xml:space="preserve"> med en cents noggrannhet</w:t>
      </w:r>
      <w:r w:rsidR="001457BE" w:rsidRPr="00483431">
        <w:rPr>
          <w:rFonts w:ascii="Palatino Linotype" w:hAnsi="Palatino Linotype"/>
          <w:sz w:val="21"/>
          <w:szCs w:val="21"/>
        </w:rPr>
        <w:t>.</w:t>
      </w:r>
    </w:p>
    <w:p w14:paraId="59F57B3A" w14:textId="77777777" w:rsidR="00FA3780" w:rsidRPr="00483431" w:rsidRDefault="00FA3780"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C:</w:t>
      </w:r>
      <w:r w:rsidRPr="00483431">
        <w:rPr>
          <w:rFonts w:ascii="Palatino Linotype" w:hAnsi="Palatino Linotype"/>
          <w:sz w:val="21"/>
          <w:szCs w:val="21"/>
        </w:rPr>
        <w:tab/>
      </w:r>
      <w:r w:rsidRPr="00483431">
        <w:rPr>
          <w:rFonts w:ascii="Palatino Linotype" w:hAnsi="Palatino Linotype"/>
          <w:b/>
          <w:sz w:val="21"/>
          <w:szCs w:val="21"/>
        </w:rPr>
        <w:t>Premiearbete (timmar)</w:t>
      </w:r>
      <w:r w:rsidRPr="00483431">
        <w:rPr>
          <w:rFonts w:ascii="Palatino Linotype" w:hAnsi="Palatino Linotype"/>
          <w:b/>
          <w:sz w:val="21"/>
          <w:szCs w:val="21"/>
        </w:rPr>
        <w:br/>
      </w:r>
      <w:r w:rsidR="00225146" w:rsidRPr="00483431">
        <w:rPr>
          <w:rFonts w:ascii="Palatino Linotype" w:hAnsi="Palatino Linotype"/>
          <w:sz w:val="21"/>
          <w:szCs w:val="21"/>
        </w:rPr>
        <w:t>De arbetstimmar den anställda utfört som premiearbete (både direkt premiearbete och eventuellt tantiemarbete) uppges som faktiska och enkla arbetstimmar (inte omräknade timmar) inklusive söndags och övertidstimmar.</w:t>
      </w:r>
    </w:p>
    <w:p w14:paraId="398552B6" w14:textId="77777777" w:rsidR="00FA3780" w:rsidRPr="00483431" w:rsidRDefault="00FA3780" w:rsidP="00483431">
      <w:pPr>
        <w:spacing w:line="240" w:lineRule="auto"/>
        <w:ind w:left="2608" w:firstLine="2"/>
        <w:jc w:val="left"/>
        <w:rPr>
          <w:rFonts w:ascii="Palatino Linotype" w:hAnsi="Palatino Linotype"/>
          <w:b/>
          <w:sz w:val="21"/>
          <w:szCs w:val="21"/>
        </w:rPr>
      </w:pPr>
      <w:r w:rsidRPr="00483431">
        <w:rPr>
          <w:rFonts w:ascii="Palatino Linotype" w:hAnsi="Palatino Linotype"/>
          <w:b/>
          <w:sz w:val="21"/>
          <w:szCs w:val="21"/>
        </w:rPr>
        <w:t>Premiearbete (lön)</w:t>
      </w:r>
      <w:r w:rsidRPr="00483431">
        <w:rPr>
          <w:rFonts w:ascii="Palatino Linotype" w:hAnsi="Palatino Linotype"/>
          <w:b/>
          <w:sz w:val="21"/>
          <w:szCs w:val="21"/>
        </w:rPr>
        <w:br/>
      </w:r>
      <w:r w:rsidR="006F7770" w:rsidRPr="00483431">
        <w:rPr>
          <w:rFonts w:ascii="Palatino Linotype" w:hAnsi="Palatino Linotype"/>
          <w:sz w:val="21"/>
          <w:szCs w:val="21"/>
        </w:rPr>
        <w:t>Med premiearbete avses en avlöningsform, som helt eller delvis bestäms på basis av arbetsresultatet eller -kvaliteten. Premiens storlek kan vara bunden till ett kvantitativt, tidsmässigt, kvalitativt eller dylikt mål. I</w:t>
      </w:r>
      <w:r w:rsidR="00225146" w:rsidRPr="00483431">
        <w:rPr>
          <w:rFonts w:ascii="Palatino Linotype" w:hAnsi="Palatino Linotype"/>
          <w:sz w:val="21"/>
          <w:szCs w:val="21"/>
        </w:rPr>
        <w:t xml:space="preserve"> denna kolumn </w:t>
      </w:r>
      <w:r w:rsidR="00225146" w:rsidRPr="00483431">
        <w:rPr>
          <w:rFonts w:ascii="Palatino Linotype" w:hAnsi="Palatino Linotype"/>
          <w:b/>
          <w:sz w:val="21"/>
          <w:szCs w:val="21"/>
        </w:rPr>
        <w:t>uppges både den fasta lönedelen och den rörliga premiedelen</w:t>
      </w:r>
      <w:r w:rsidR="00225146" w:rsidRPr="00483431">
        <w:rPr>
          <w:rFonts w:ascii="Palatino Linotype" w:hAnsi="Palatino Linotype"/>
          <w:sz w:val="21"/>
          <w:szCs w:val="21"/>
        </w:rPr>
        <w:t>.</w:t>
      </w:r>
      <w:r w:rsidR="00225146" w:rsidRPr="00483431">
        <w:rPr>
          <w:rFonts w:ascii="Palatino Linotype" w:hAnsi="Palatino Linotype"/>
          <w:b/>
          <w:sz w:val="21"/>
          <w:szCs w:val="21"/>
        </w:rPr>
        <w:t xml:space="preserve"> Uppgiften </w:t>
      </w:r>
      <w:r w:rsidR="0001003C" w:rsidRPr="00483431">
        <w:rPr>
          <w:rFonts w:ascii="Palatino Linotype" w:hAnsi="Palatino Linotype"/>
          <w:b/>
          <w:sz w:val="21"/>
          <w:szCs w:val="21"/>
        </w:rPr>
        <w:t>uppges</w:t>
      </w:r>
      <w:r w:rsidR="00225146" w:rsidRPr="00483431">
        <w:rPr>
          <w:rFonts w:ascii="Palatino Linotype" w:hAnsi="Palatino Linotype"/>
          <w:b/>
          <w:sz w:val="21"/>
          <w:szCs w:val="21"/>
        </w:rPr>
        <w:t xml:space="preserve"> med en cents noggrannhet</w:t>
      </w:r>
      <w:r w:rsidR="00225146" w:rsidRPr="00483431">
        <w:rPr>
          <w:rFonts w:ascii="Palatino Linotype" w:hAnsi="Palatino Linotype"/>
          <w:sz w:val="21"/>
          <w:szCs w:val="21"/>
        </w:rPr>
        <w:t>.</w:t>
      </w:r>
    </w:p>
    <w:p w14:paraId="4AC2E682" w14:textId="77777777" w:rsidR="00483431" w:rsidRDefault="00483431" w:rsidP="00483431">
      <w:pPr>
        <w:spacing w:line="240" w:lineRule="auto"/>
        <w:ind w:left="2608" w:hanging="2608"/>
        <w:jc w:val="left"/>
        <w:rPr>
          <w:rFonts w:ascii="Palatino Linotype" w:hAnsi="Palatino Linotype"/>
          <w:sz w:val="21"/>
          <w:szCs w:val="21"/>
        </w:rPr>
      </w:pPr>
    </w:p>
    <w:p w14:paraId="3211F3A0" w14:textId="77777777" w:rsidR="001457BE" w:rsidRPr="00483431"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lastRenderedPageBreak/>
        <w:t>Kolumn D:</w:t>
      </w:r>
      <w:r w:rsidRPr="00483431">
        <w:rPr>
          <w:rFonts w:ascii="Palatino Linotype" w:hAnsi="Palatino Linotype"/>
          <w:sz w:val="21"/>
          <w:szCs w:val="21"/>
        </w:rPr>
        <w:tab/>
      </w:r>
      <w:r w:rsidRPr="00483431">
        <w:rPr>
          <w:rFonts w:ascii="Palatino Linotype" w:hAnsi="Palatino Linotype"/>
          <w:b/>
          <w:sz w:val="21"/>
          <w:szCs w:val="21"/>
        </w:rPr>
        <w:t>Övertidsarbete</w:t>
      </w:r>
      <w:r w:rsidR="00FA3780" w:rsidRPr="00483431">
        <w:rPr>
          <w:rFonts w:ascii="Palatino Linotype" w:hAnsi="Palatino Linotype"/>
          <w:b/>
          <w:sz w:val="21"/>
          <w:szCs w:val="21"/>
        </w:rPr>
        <w:t xml:space="preserve"> (timmar)</w:t>
      </w:r>
      <w:r w:rsidR="00FA3780" w:rsidRPr="00483431">
        <w:rPr>
          <w:rFonts w:ascii="Palatino Linotype" w:hAnsi="Palatino Linotype"/>
          <w:b/>
          <w:sz w:val="21"/>
          <w:szCs w:val="21"/>
        </w:rPr>
        <w:br/>
      </w:r>
      <w:r w:rsidRPr="00483431">
        <w:rPr>
          <w:rFonts w:ascii="Palatino Linotype" w:hAnsi="Palatino Linotype"/>
          <w:sz w:val="21"/>
          <w:szCs w:val="21"/>
        </w:rPr>
        <w:t xml:space="preserve">Här uppges det antal övertids- och tilläggstimmar </w:t>
      </w:r>
      <w:r w:rsidR="00F57D7F">
        <w:rPr>
          <w:rFonts w:ascii="Palatino Linotype" w:hAnsi="Palatino Linotype"/>
          <w:sz w:val="21"/>
          <w:szCs w:val="21"/>
        </w:rPr>
        <w:t xml:space="preserve">(inklusive övertidstimmar under söndagar) </w:t>
      </w:r>
      <w:r w:rsidRPr="00483431">
        <w:rPr>
          <w:rFonts w:ascii="Palatino Linotype" w:hAnsi="Palatino Linotype"/>
          <w:sz w:val="21"/>
          <w:szCs w:val="21"/>
        </w:rPr>
        <w:t>utöver den normala arbetstiden som arbetstagaren fått ersättning för.</w:t>
      </w:r>
    </w:p>
    <w:p w14:paraId="75BC1843" w14:textId="77777777" w:rsidR="001457BE" w:rsidRPr="00483431" w:rsidRDefault="00FA3780"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Övertidsarbete (lön)</w:t>
      </w:r>
      <w:r w:rsidRPr="00483431">
        <w:rPr>
          <w:rFonts w:ascii="Palatino Linotype" w:hAnsi="Palatino Linotype"/>
          <w:sz w:val="21"/>
          <w:szCs w:val="21"/>
        </w:rPr>
        <w:br/>
      </w:r>
      <w:r w:rsidR="001457BE" w:rsidRPr="00483431">
        <w:rPr>
          <w:rFonts w:ascii="Palatino Linotype" w:hAnsi="Palatino Linotype"/>
          <w:sz w:val="21"/>
          <w:szCs w:val="21"/>
        </w:rPr>
        <w:t>Här uppges de förhöjningsdelar på 50 och 100 procent som motsvarar de övertidstimmar den anställde utfört, men inte eventuella ersättningar för söndagsarbete.</w:t>
      </w:r>
      <w:r w:rsidR="00A17122" w:rsidRPr="00483431">
        <w:rPr>
          <w:rFonts w:ascii="Palatino Linotype" w:hAnsi="Palatino Linotype"/>
          <w:sz w:val="21"/>
          <w:szCs w:val="21"/>
        </w:rPr>
        <w:t xml:space="preserve"> Övertidslönens grunddelar uppges inte här, ut</w:t>
      </w:r>
      <w:r w:rsidR="00E24468" w:rsidRPr="00483431">
        <w:rPr>
          <w:rFonts w:ascii="Palatino Linotype" w:hAnsi="Palatino Linotype"/>
          <w:sz w:val="21"/>
          <w:szCs w:val="21"/>
        </w:rPr>
        <w:t xml:space="preserve">an de anges i fälten </w:t>
      </w:r>
      <w:r w:rsidR="00E24468" w:rsidRPr="00A14D11">
        <w:rPr>
          <w:rFonts w:ascii="Palatino Linotype" w:hAnsi="Palatino Linotype"/>
          <w:i/>
          <w:sz w:val="21"/>
          <w:szCs w:val="21"/>
        </w:rPr>
        <w:t>Tidsarbete</w:t>
      </w:r>
      <w:r w:rsidR="00A17122" w:rsidRPr="00483431">
        <w:rPr>
          <w:rFonts w:ascii="Palatino Linotype" w:hAnsi="Palatino Linotype"/>
          <w:sz w:val="21"/>
          <w:szCs w:val="21"/>
        </w:rPr>
        <w:t xml:space="preserve">, </w:t>
      </w:r>
      <w:r w:rsidR="00A17122" w:rsidRPr="00A14D11">
        <w:rPr>
          <w:rFonts w:ascii="Palatino Linotype" w:hAnsi="Palatino Linotype"/>
          <w:i/>
          <w:sz w:val="21"/>
          <w:szCs w:val="21"/>
        </w:rPr>
        <w:t>Ackordsarbete</w:t>
      </w:r>
      <w:r w:rsidR="00A17122" w:rsidRPr="00483431">
        <w:rPr>
          <w:rFonts w:ascii="Palatino Linotype" w:hAnsi="Palatino Linotype"/>
          <w:sz w:val="21"/>
          <w:szCs w:val="21"/>
        </w:rPr>
        <w:t xml:space="preserve"> eller </w:t>
      </w:r>
      <w:r w:rsidR="00A17122" w:rsidRPr="00A14D11">
        <w:rPr>
          <w:rFonts w:ascii="Palatino Linotype" w:hAnsi="Palatino Linotype"/>
          <w:i/>
          <w:sz w:val="21"/>
          <w:szCs w:val="21"/>
        </w:rPr>
        <w:t>Premiearbete</w:t>
      </w:r>
      <w:r w:rsidR="00A17122" w:rsidRPr="00483431">
        <w:rPr>
          <w:rFonts w:ascii="Palatino Linotype" w:hAnsi="Palatino Linotype"/>
          <w:sz w:val="21"/>
          <w:szCs w:val="21"/>
        </w:rPr>
        <w:t xml:space="preserve">. </w:t>
      </w:r>
      <w:r w:rsidR="001457BE"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1457BE" w:rsidRPr="00483431">
        <w:rPr>
          <w:rFonts w:ascii="Palatino Linotype" w:hAnsi="Palatino Linotype"/>
          <w:b/>
          <w:sz w:val="21"/>
          <w:szCs w:val="21"/>
        </w:rPr>
        <w:t xml:space="preserve"> med en cents noggrannhet</w:t>
      </w:r>
      <w:r w:rsidR="001457BE" w:rsidRPr="00483431">
        <w:rPr>
          <w:rFonts w:ascii="Palatino Linotype" w:hAnsi="Palatino Linotype"/>
          <w:sz w:val="21"/>
          <w:szCs w:val="21"/>
        </w:rPr>
        <w:t>.</w:t>
      </w:r>
    </w:p>
    <w:p w14:paraId="4BFBCC0F" w14:textId="77777777" w:rsidR="001457BE" w:rsidRPr="00483431"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E:</w:t>
      </w:r>
      <w:r w:rsidRPr="00483431">
        <w:rPr>
          <w:rFonts w:ascii="Palatino Linotype" w:hAnsi="Palatino Linotype"/>
          <w:sz w:val="21"/>
          <w:szCs w:val="21"/>
        </w:rPr>
        <w:tab/>
      </w:r>
      <w:r w:rsidRPr="00483431">
        <w:rPr>
          <w:rFonts w:ascii="Palatino Linotype" w:hAnsi="Palatino Linotype"/>
          <w:b/>
          <w:sz w:val="21"/>
          <w:szCs w:val="21"/>
        </w:rPr>
        <w:t>Söndagsarbete</w:t>
      </w:r>
      <w:r w:rsidR="00FA3780" w:rsidRPr="00483431">
        <w:rPr>
          <w:rFonts w:ascii="Palatino Linotype" w:hAnsi="Palatino Linotype"/>
          <w:b/>
          <w:sz w:val="21"/>
          <w:szCs w:val="21"/>
        </w:rPr>
        <w:t xml:space="preserve"> (timmar)</w:t>
      </w:r>
      <w:r w:rsidR="00FA3780" w:rsidRPr="00483431">
        <w:rPr>
          <w:rFonts w:ascii="Palatino Linotype" w:hAnsi="Palatino Linotype"/>
          <w:sz w:val="21"/>
          <w:szCs w:val="21"/>
        </w:rPr>
        <w:br/>
      </w:r>
      <w:r w:rsidRPr="00483431">
        <w:rPr>
          <w:rFonts w:ascii="Palatino Linotype" w:hAnsi="Palatino Linotype"/>
          <w:sz w:val="21"/>
          <w:szCs w:val="21"/>
        </w:rPr>
        <w:t xml:space="preserve">Här uppges antalet </w:t>
      </w:r>
      <w:r w:rsidR="00A17122" w:rsidRPr="00483431">
        <w:rPr>
          <w:rFonts w:ascii="Palatino Linotype" w:hAnsi="Palatino Linotype"/>
          <w:sz w:val="21"/>
          <w:szCs w:val="21"/>
        </w:rPr>
        <w:t>söndagsarbetstimmar</w:t>
      </w:r>
      <w:r w:rsidRPr="00483431">
        <w:rPr>
          <w:rFonts w:ascii="Palatino Linotype" w:hAnsi="Palatino Linotype"/>
          <w:sz w:val="21"/>
          <w:szCs w:val="21"/>
        </w:rPr>
        <w:t xml:space="preserve">, </w:t>
      </w:r>
      <w:r w:rsidRPr="00A14D11">
        <w:rPr>
          <w:rFonts w:ascii="Palatino Linotype" w:hAnsi="Palatino Linotype"/>
          <w:b/>
          <w:i/>
          <w:sz w:val="21"/>
          <w:szCs w:val="21"/>
        </w:rPr>
        <w:t>oberoende av om de utförts under ordinarie arbetstid eller under övertid</w:t>
      </w:r>
      <w:r w:rsidRPr="00483431">
        <w:rPr>
          <w:rFonts w:ascii="Palatino Linotype" w:hAnsi="Palatino Linotype"/>
          <w:sz w:val="21"/>
          <w:szCs w:val="21"/>
        </w:rPr>
        <w:t>.</w:t>
      </w:r>
    </w:p>
    <w:p w14:paraId="15D02FE5" w14:textId="77777777" w:rsidR="001457BE" w:rsidRPr="00483431" w:rsidRDefault="00FA3780"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Söndagsarbete (lön)</w:t>
      </w:r>
      <w:r w:rsidRPr="00483431">
        <w:rPr>
          <w:rFonts w:ascii="Palatino Linotype" w:hAnsi="Palatino Linotype"/>
          <w:b/>
          <w:sz w:val="21"/>
          <w:szCs w:val="21"/>
        </w:rPr>
        <w:br/>
      </w:r>
      <w:r w:rsidR="001457BE" w:rsidRPr="00483431">
        <w:rPr>
          <w:rFonts w:ascii="Palatino Linotype" w:hAnsi="Palatino Linotype"/>
          <w:sz w:val="21"/>
          <w:szCs w:val="21"/>
        </w:rPr>
        <w:t>Här uppges de förhöjningsdelar på 100 procent som motsvarar de söndagstimmar den anställde har utfört</w:t>
      </w:r>
      <w:r w:rsidR="00A17122" w:rsidRPr="00483431">
        <w:rPr>
          <w:rFonts w:ascii="Palatino Linotype" w:hAnsi="Palatino Linotype"/>
          <w:sz w:val="21"/>
          <w:szCs w:val="21"/>
        </w:rPr>
        <w:t xml:space="preserve">, men inte eventuella övertidsförhöjningar. Grunddelarna av lön för söndagsarbete uppges inte här, utan de anges i fälten </w:t>
      </w:r>
      <w:r w:rsidR="00A17122" w:rsidRPr="00A14D11">
        <w:rPr>
          <w:rFonts w:ascii="Palatino Linotype" w:hAnsi="Palatino Linotype"/>
          <w:i/>
          <w:sz w:val="21"/>
          <w:szCs w:val="21"/>
        </w:rPr>
        <w:t>Tidsarbete</w:t>
      </w:r>
      <w:r w:rsidR="00A17122" w:rsidRPr="00483431">
        <w:rPr>
          <w:rFonts w:ascii="Palatino Linotype" w:hAnsi="Palatino Linotype"/>
          <w:sz w:val="21"/>
          <w:szCs w:val="21"/>
        </w:rPr>
        <w:t xml:space="preserve">, </w:t>
      </w:r>
      <w:r w:rsidR="00A17122" w:rsidRPr="00A14D11">
        <w:rPr>
          <w:rFonts w:ascii="Palatino Linotype" w:hAnsi="Palatino Linotype"/>
          <w:i/>
          <w:sz w:val="21"/>
          <w:szCs w:val="21"/>
        </w:rPr>
        <w:t>Ackordsarbete</w:t>
      </w:r>
      <w:r w:rsidR="00A17122" w:rsidRPr="00483431">
        <w:rPr>
          <w:rFonts w:ascii="Palatino Linotype" w:hAnsi="Palatino Linotype"/>
          <w:sz w:val="21"/>
          <w:szCs w:val="21"/>
        </w:rPr>
        <w:t xml:space="preserve"> eller </w:t>
      </w:r>
      <w:r w:rsidR="00A17122" w:rsidRPr="00A14D11">
        <w:rPr>
          <w:rFonts w:ascii="Palatino Linotype" w:hAnsi="Palatino Linotype"/>
          <w:i/>
          <w:sz w:val="21"/>
          <w:szCs w:val="21"/>
        </w:rPr>
        <w:t>Premiearbete</w:t>
      </w:r>
      <w:r w:rsidR="00A17122" w:rsidRPr="00483431">
        <w:rPr>
          <w:rFonts w:ascii="Palatino Linotype" w:hAnsi="Palatino Linotype"/>
          <w:sz w:val="21"/>
          <w:szCs w:val="21"/>
        </w:rPr>
        <w:t>.</w:t>
      </w:r>
      <w:r w:rsidR="001457BE" w:rsidRPr="00483431">
        <w:rPr>
          <w:rFonts w:ascii="Palatino Linotype" w:hAnsi="Palatino Linotype"/>
          <w:sz w:val="21"/>
          <w:szCs w:val="21"/>
        </w:rPr>
        <w:t xml:space="preserve"> </w:t>
      </w:r>
      <w:r w:rsidR="001457BE"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1457BE" w:rsidRPr="00483431">
        <w:rPr>
          <w:rFonts w:ascii="Palatino Linotype" w:hAnsi="Palatino Linotype"/>
          <w:b/>
          <w:sz w:val="21"/>
          <w:szCs w:val="21"/>
        </w:rPr>
        <w:t xml:space="preserve"> med en cents noggrannhet</w:t>
      </w:r>
      <w:r w:rsidR="001457BE" w:rsidRPr="00483431">
        <w:rPr>
          <w:rFonts w:ascii="Palatino Linotype" w:hAnsi="Palatino Linotype"/>
          <w:sz w:val="21"/>
          <w:szCs w:val="21"/>
        </w:rPr>
        <w:t>.</w:t>
      </w:r>
    </w:p>
    <w:p w14:paraId="6ECA32DD" w14:textId="77777777" w:rsidR="001457BE" w:rsidRPr="00483431"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F:</w:t>
      </w:r>
      <w:r w:rsidRPr="00483431">
        <w:rPr>
          <w:rFonts w:ascii="Palatino Linotype" w:hAnsi="Palatino Linotype"/>
          <w:sz w:val="21"/>
          <w:szCs w:val="21"/>
        </w:rPr>
        <w:tab/>
      </w:r>
      <w:r w:rsidRPr="00483431">
        <w:rPr>
          <w:rFonts w:ascii="Palatino Linotype" w:hAnsi="Palatino Linotype"/>
          <w:b/>
          <w:sz w:val="21"/>
          <w:szCs w:val="21"/>
        </w:rPr>
        <w:t xml:space="preserve">Tillägg </w:t>
      </w:r>
      <w:r w:rsidR="00FA3780" w:rsidRPr="00483431">
        <w:rPr>
          <w:rFonts w:ascii="Palatino Linotype" w:hAnsi="Palatino Linotype"/>
          <w:b/>
          <w:sz w:val="21"/>
          <w:szCs w:val="21"/>
        </w:rPr>
        <w:t>i anslutning till arbetstid</w:t>
      </w:r>
      <w:r w:rsidR="00FA3780" w:rsidRPr="00483431">
        <w:rPr>
          <w:rFonts w:ascii="Palatino Linotype" w:hAnsi="Palatino Linotype"/>
          <w:b/>
          <w:sz w:val="21"/>
          <w:szCs w:val="21"/>
        </w:rPr>
        <w:br/>
      </w:r>
      <w:r w:rsidR="00244291" w:rsidRPr="00483431">
        <w:rPr>
          <w:rFonts w:ascii="Palatino Linotype" w:hAnsi="Palatino Linotype"/>
          <w:sz w:val="21"/>
          <w:szCs w:val="21"/>
        </w:rPr>
        <w:t xml:space="preserve">De tillägg i anslutning till arbetstiden som den anställda fått som separata betalningar såsom skifttillägg samt tillägg för kvälls- och nattarbete uppges här, dock utan eventuella förhöjningar för övertids- och söndagsarbete av dessa tillägg, vilka uppges i samband med söndags- och övertidsförhöjningarna. </w:t>
      </w:r>
      <w:r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Pr="00483431">
        <w:rPr>
          <w:rFonts w:ascii="Palatino Linotype" w:hAnsi="Palatino Linotype"/>
          <w:b/>
          <w:sz w:val="21"/>
          <w:szCs w:val="21"/>
        </w:rPr>
        <w:t xml:space="preserve"> med en cents noggrannhet</w:t>
      </w:r>
      <w:r w:rsidRPr="00483431">
        <w:rPr>
          <w:rFonts w:ascii="Palatino Linotype" w:hAnsi="Palatino Linotype"/>
          <w:sz w:val="21"/>
          <w:szCs w:val="21"/>
        </w:rPr>
        <w:t>.</w:t>
      </w:r>
    </w:p>
    <w:p w14:paraId="5E0E3DD9" w14:textId="77777777" w:rsidR="00FA3780" w:rsidRPr="00483431" w:rsidRDefault="00FA3780" w:rsidP="00483431">
      <w:pPr>
        <w:spacing w:line="240" w:lineRule="auto"/>
        <w:ind w:left="2608"/>
        <w:jc w:val="left"/>
        <w:rPr>
          <w:rFonts w:ascii="Palatino Linotype" w:hAnsi="Palatino Linotype"/>
          <w:sz w:val="21"/>
          <w:szCs w:val="21"/>
        </w:rPr>
      </w:pPr>
      <w:r w:rsidRPr="00483431">
        <w:rPr>
          <w:rFonts w:ascii="Palatino Linotype" w:hAnsi="Palatino Linotype"/>
          <w:b/>
          <w:sz w:val="21"/>
          <w:szCs w:val="21"/>
        </w:rPr>
        <w:t>Miljötillägg</w:t>
      </w:r>
      <w:r w:rsidRPr="00483431">
        <w:rPr>
          <w:rFonts w:ascii="Palatino Linotype" w:hAnsi="Palatino Linotype"/>
          <w:b/>
          <w:sz w:val="21"/>
          <w:szCs w:val="21"/>
        </w:rPr>
        <w:br/>
      </w:r>
      <w:r w:rsidR="00C25168" w:rsidRPr="00483431">
        <w:rPr>
          <w:rFonts w:ascii="Palatino Linotype" w:hAnsi="Palatino Linotype"/>
          <w:sz w:val="21"/>
          <w:szCs w:val="21"/>
        </w:rPr>
        <w:t xml:space="preserve">De tillägg som betalats separat till arbetstagaren, utom tillägg med anknytning till arbetstid, t.ex. miljötillägg. </w:t>
      </w:r>
      <w:r w:rsidR="00C25168"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C25168" w:rsidRPr="00483431">
        <w:rPr>
          <w:rFonts w:ascii="Palatino Linotype" w:hAnsi="Palatino Linotype"/>
          <w:b/>
          <w:sz w:val="21"/>
          <w:szCs w:val="21"/>
        </w:rPr>
        <w:t xml:space="preserve"> med en cents noggrannhet</w:t>
      </w:r>
      <w:r w:rsidR="00C25168" w:rsidRPr="00483431">
        <w:rPr>
          <w:rFonts w:ascii="Palatino Linotype" w:hAnsi="Palatino Linotype"/>
          <w:sz w:val="21"/>
          <w:szCs w:val="21"/>
        </w:rPr>
        <w:t>.</w:t>
      </w:r>
    </w:p>
    <w:p w14:paraId="63678785" w14:textId="77777777" w:rsidR="00FC1478" w:rsidRDefault="001457BE"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G:</w:t>
      </w:r>
      <w:r w:rsidRPr="00483431">
        <w:rPr>
          <w:rFonts w:ascii="Palatino Linotype" w:hAnsi="Palatino Linotype"/>
          <w:sz w:val="21"/>
          <w:szCs w:val="21"/>
        </w:rPr>
        <w:tab/>
      </w:r>
      <w:r w:rsidR="00FA3780" w:rsidRPr="00483431">
        <w:rPr>
          <w:rFonts w:ascii="Palatino Linotype" w:hAnsi="Palatino Linotype"/>
          <w:b/>
          <w:sz w:val="21"/>
          <w:szCs w:val="21"/>
        </w:rPr>
        <w:t>Naturaförmånernas penningvärde</w:t>
      </w:r>
      <w:r w:rsidR="00FA3780" w:rsidRPr="00483431">
        <w:rPr>
          <w:rFonts w:ascii="Palatino Linotype" w:hAnsi="Palatino Linotype"/>
          <w:sz w:val="21"/>
          <w:szCs w:val="21"/>
        </w:rPr>
        <w:br/>
        <w:t xml:space="preserve">Beskattningsvärdet av de naturaförmåner på vilka förskottsinnehållning skall verkställas. </w:t>
      </w:r>
      <w:r w:rsidR="0001003C" w:rsidRPr="00483431">
        <w:rPr>
          <w:rFonts w:ascii="Palatino Linotype" w:hAnsi="Palatino Linotype"/>
          <w:sz w:val="21"/>
          <w:szCs w:val="21"/>
        </w:rPr>
        <w:t>Exempelvis</w:t>
      </w:r>
      <w:r w:rsidR="00FA3780" w:rsidRPr="00483431">
        <w:rPr>
          <w:rFonts w:ascii="Palatino Linotype" w:hAnsi="Palatino Linotype"/>
          <w:sz w:val="21"/>
          <w:szCs w:val="21"/>
        </w:rPr>
        <w:t xml:space="preserve"> subventionerade måltider.</w:t>
      </w:r>
      <w:r w:rsidR="00C25168" w:rsidRPr="00483431">
        <w:rPr>
          <w:rFonts w:ascii="Palatino Linotype" w:hAnsi="Palatino Linotype"/>
          <w:sz w:val="21"/>
          <w:szCs w:val="21"/>
        </w:rPr>
        <w:t xml:space="preserve"> </w:t>
      </w:r>
      <w:r w:rsidR="00C25168"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C25168" w:rsidRPr="00483431">
        <w:rPr>
          <w:rFonts w:ascii="Palatino Linotype" w:hAnsi="Palatino Linotype"/>
          <w:b/>
          <w:sz w:val="21"/>
          <w:szCs w:val="21"/>
        </w:rPr>
        <w:t xml:space="preserve"> med en cents noggrannhet</w:t>
      </w:r>
      <w:r w:rsidR="00C25168" w:rsidRPr="00483431">
        <w:rPr>
          <w:rFonts w:ascii="Palatino Linotype" w:hAnsi="Palatino Linotype"/>
          <w:sz w:val="21"/>
          <w:szCs w:val="21"/>
        </w:rPr>
        <w:t>.</w:t>
      </w:r>
    </w:p>
    <w:p w14:paraId="15C6E36B" w14:textId="77777777" w:rsidR="00FC1478" w:rsidRDefault="00FC1478" w:rsidP="00FC1478">
      <w:r>
        <w:br w:type="page"/>
      </w:r>
    </w:p>
    <w:p w14:paraId="0A0F3B25" w14:textId="5EA6074B" w:rsidR="00FA3780" w:rsidRPr="00483431" w:rsidRDefault="00FA3780"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lastRenderedPageBreak/>
        <w:t>Kolumn H:</w:t>
      </w:r>
      <w:r w:rsidRPr="00483431">
        <w:rPr>
          <w:rFonts w:ascii="Palatino Linotype" w:hAnsi="Palatino Linotype"/>
          <w:sz w:val="21"/>
          <w:szCs w:val="21"/>
        </w:rPr>
        <w:tab/>
      </w:r>
      <w:r w:rsidRPr="00483431">
        <w:rPr>
          <w:rFonts w:ascii="Palatino Linotype" w:hAnsi="Palatino Linotype"/>
          <w:b/>
          <w:sz w:val="21"/>
          <w:szCs w:val="21"/>
        </w:rPr>
        <w:t>Prestationslöner</w:t>
      </w:r>
      <w:r w:rsidRPr="00483431">
        <w:rPr>
          <w:rFonts w:ascii="Palatino Linotype" w:hAnsi="Palatino Linotype"/>
          <w:sz w:val="21"/>
          <w:szCs w:val="21"/>
        </w:rPr>
        <w:br/>
      </w:r>
      <w:r w:rsidR="00C25168" w:rsidRPr="00483431">
        <w:rPr>
          <w:rFonts w:ascii="Palatino Linotype" w:hAnsi="Palatino Linotype"/>
          <w:sz w:val="21"/>
          <w:szCs w:val="21"/>
        </w:rPr>
        <w:t xml:space="preserve">Försäljningsprovisioner, ackords- och produktionspremier samt övriga prestationslöner anges, om de är regelbundna förvärvsinkomster för löntagaren. Om de betalas mer sällan än månatligen eller kvartalsvis eller om de i betydande grad avviker från andra motsvarande perioder, anges de som ett genomsnitt </w:t>
      </w:r>
      <w:r w:rsidR="00B3312C">
        <w:rPr>
          <w:rFonts w:ascii="Palatino Linotype" w:hAnsi="Palatino Linotype"/>
          <w:sz w:val="21"/>
          <w:szCs w:val="21"/>
        </w:rPr>
        <w:t>för e</w:t>
      </w:r>
      <w:r w:rsidR="00CC2831">
        <w:rPr>
          <w:rFonts w:ascii="Palatino Linotype" w:hAnsi="Palatino Linotype"/>
          <w:sz w:val="21"/>
          <w:szCs w:val="21"/>
        </w:rPr>
        <w:t>n</w:t>
      </w:r>
      <w:r w:rsidR="00B3312C">
        <w:rPr>
          <w:rFonts w:ascii="Palatino Linotype" w:hAnsi="Palatino Linotype"/>
          <w:sz w:val="21"/>
          <w:szCs w:val="21"/>
        </w:rPr>
        <w:t xml:space="preserve"> </w:t>
      </w:r>
      <w:r w:rsidR="00CC2831">
        <w:rPr>
          <w:rFonts w:ascii="Palatino Linotype" w:hAnsi="Palatino Linotype"/>
          <w:sz w:val="21"/>
          <w:szCs w:val="21"/>
        </w:rPr>
        <w:t>månad</w:t>
      </w:r>
      <w:r w:rsidR="00C25168" w:rsidRPr="00483431">
        <w:rPr>
          <w:rFonts w:ascii="Palatino Linotype" w:hAnsi="Palatino Linotype"/>
          <w:sz w:val="21"/>
          <w:szCs w:val="21"/>
        </w:rPr>
        <w:t xml:space="preserve">. Här </w:t>
      </w:r>
      <w:r w:rsidR="005A0EA6">
        <w:rPr>
          <w:rFonts w:ascii="Palatino Linotype" w:hAnsi="Palatino Linotype"/>
          <w:sz w:val="21"/>
          <w:szCs w:val="21"/>
        </w:rPr>
        <w:t>FÅR</w:t>
      </w:r>
      <w:r w:rsidR="00C25168" w:rsidRPr="00483431">
        <w:rPr>
          <w:rFonts w:ascii="Palatino Linotype" w:hAnsi="Palatino Linotype"/>
          <w:sz w:val="21"/>
          <w:szCs w:val="21"/>
        </w:rPr>
        <w:t xml:space="preserve"> INTE resultat- och vinstpremier anges.</w:t>
      </w:r>
    </w:p>
    <w:p w14:paraId="055CA18F" w14:textId="77777777" w:rsidR="00FA3780" w:rsidRPr="00483431" w:rsidRDefault="00FA3780"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I:</w:t>
      </w:r>
      <w:r w:rsidRPr="00483431">
        <w:rPr>
          <w:rFonts w:ascii="Palatino Linotype" w:hAnsi="Palatino Linotype"/>
          <w:sz w:val="21"/>
          <w:szCs w:val="21"/>
        </w:rPr>
        <w:tab/>
      </w:r>
      <w:r w:rsidRPr="00483431">
        <w:rPr>
          <w:rFonts w:ascii="Palatino Linotype" w:hAnsi="Palatino Linotype"/>
          <w:b/>
          <w:sz w:val="21"/>
          <w:szCs w:val="21"/>
        </w:rPr>
        <w:t>Ersättning för arbetstidsförkortning</w:t>
      </w:r>
      <w:r w:rsidRPr="00483431">
        <w:rPr>
          <w:rFonts w:ascii="Palatino Linotype" w:hAnsi="Palatino Linotype"/>
          <w:sz w:val="21"/>
          <w:szCs w:val="21"/>
        </w:rPr>
        <w:br/>
      </w:r>
      <w:r w:rsidR="00C25168" w:rsidRPr="00483431">
        <w:rPr>
          <w:rFonts w:ascii="Palatino Linotype" w:hAnsi="Palatino Linotype"/>
          <w:sz w:val="21"/>
          <w:szCs w:val="21"/>
        </w:rPr>
        <w:t>Tilläggen för utjämning av arbetstiden som betalats till arbetstagaren enligt kollektivavtalet och tilläggen för förkortning av arbetstiden i treskiftsarbete uppges här</w:t>
      </w:r>
      <w:r w:rsidR="00196635">
        <w:rPr>
          <w:rFonts w:ascii="Palatino Linotype" w:hAnsi="Palatino Linotype"/>
          <w:sz w:val="21"/>
          <w:szCs w:val="21"/>
        </w:rPr>
        <w:t xml:space="preserve"> (redovisas särskild)</w:t>
      </w:r>
      <w:r w:rsidR="00C25168" w:rsidRPr="00483431">
        <w:rPr>
          <w:rFonts w:ascii="Palatino Linotype" w:hAnsi="Palatino Linotype"/>
          <w:sz w:val="21"/>
          <w:szCs w:val="21"/>
        </w:rPr>
        <w:t xml:space="preserve">, </w:t>
      </w:r>
      <w:r w:rsidR="00C25168" w:rsidRPr="00483431">
        <w:rPr>
          <w:rFonts w:ascii="Palatino Linotype" w:hAnsi="Palatino Linotype"/>
          <w:sz w:val="21"/>
          <w:szCs w:val="21"/>
          <w:u w:val="single"/>
        </w:rPr>
        <w:t>om de ingår i lönen för utförd arbetstid</w:t>
      </w:r>
      <w:r w:rsidR="00C25168" w:rsidRPr="00483431">
        <w:rPr>
          <w:rFonts w:ascii="Palatino Linotype" w:hAnsi="Palatino Linotype"/>
          <w:sz w:val="21"/>
          <w:szCs w:val="21"/>
        </w:rPr>
        <w:t xml:space="preserve"> (inklusive ersättning för söckenhelg). </w:t>
      </w:r>
      <w:r w:rsidR="00C25168" w:rsidRPr="00483431">
        <w:rPr>
          <w:rFonts w:ascii="Palatino Linotype" w:hAnsi="Palatino Linotype"/>
          <w:b/>
          <w:sz w:val="21"/>
          <w:szCs w:val="21"/>
        </w:rPr>
        <w:t xml:space="preserve">Uppgiften </w:t>
      </w:r>
      <w:r w:rsidR="0001003C" w:rsidRPr="00483431">
        <w:rPr>
          <w:rFonts w:ascii="Palatino Linotype" w:hAnsi="Palatino Linotype"/>
          <w:b/>
          <w:sz w:val="21"/>
          <w:szCs w:val="21"/>
        </w:rPr>
        <w:t>uppges</w:t>
      </w:r>
      <w:r w:rsidR="00C25168" w:rsidRPr="00483431">
        <w:rPr>
          <w:rFonts w:ascii="Palatino Linotype" w:hAnsi="Palatino Linotype"/>
          <w:b/>
          <w:sz w:val="21"/>
          <w:szCs w:val="21"/>
        </w:rPr>
        <w:t xml:space="preserve"> med en cents noggrannhet</w:t>
      </w:r>
      <w:r w:rsidR="00C25168" w:rsidRPr="00483431">
        <w:rPr>
          <w:rFonts w:ascii="Palatino Linotype" w:hAnsi="Palatino Linotype"/>
          <w:sz w:val="21"/>
          <w:szCs w:val="21"/>
        </w:rPr>
        <w:t>.</w:t>
      </w:r>
    </w:p>
    <w:p w14:paraId="4DAE9762" w14:textId="77777777" w:rsidR="00FA3780" w:rsidRPr="00483431" w:rsidRDefault="00FA3780"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J:</w:t>
      </w:r>
      <w:r w:rsidRPr="00483431">
        <w:rPr>
          <w:rFonts w:ascii="Palatino Linotype" w:hAnsi="Palatino Linotype"/>
          <w:sz w:val="21"/>
          <w:szCs w:val="21"/>
        </w:rPr>
        <w:tab/>
      </w:r>
      <w:r w:rsidRPr="00483431">
        <w:rPr>
          <w:rFonts w:ascii="Palatino Linotype" w:hAnsi="Palatino Linotype"/>
          <w:b/>
          <w:sz w:val="21"/>
          <w:szCs w:val="21"/>
        </w:rPr>
        <w:t>Ledighet med lön (timmar)</w:t>
      </w:r>
      <w:r w:rsidRPr="00483431">
        <w:rPr>
          <w:rFonts w:ascii="Palatino Linotype" w:hAnsi="Palatino Linotype"/>
          <w:sz w:val="21"/>
          <w:szCs w:val="21"/>
        </w:rPr>
        <w:br/>
      </w:r>
      <w:r w:rsidR="00B61797" w:rsidRPr="00483431">
        <w:rPr>
          <w:rFonts w:ascii="Palatino Linotype" w:hAnsi="Palatino Linotype"/>
          <w:sz w:val="21"/>
          <w:szCs w:val="21"/>
        </w:rPr>
        <w:t xml:space="preserve">I timfältet uppges de avlönade </w:t>
      </w:r>
      <w:r w:rsidR="00B3312C">
        <w:rPr>
          <w:rFonts w:ascii="Palatino Linotype" w:hAnsi="Palatino Linotype"/>
          <w:sz w:val="21"/>
          <w:szCs w:val="21"/>
        </w:rPr>
        <w:t xml:space="preserve">lediga </w:t>
      </w:r>
      <w:r w:rsidR="00B61797" w:rsidRPr="00483431">
        <w:rPr>
          <w:rFonts w:ascii="Palatino Linotype" w:hAnsi="Palatino Linotype"/>
          <w:sz w:val="21"/>
          <w:szCs w:val="21"/>
        </w:rPr>
        <w:t xml:space="preserve">timmarna under referensperioden, dvs. timmar under: semester, sjukdom eller olycksfall, ledighet för barnafödsel </w:t>
      </w:r>
      <w:r w:rsidR="005A0EA6">
        <w:rPr>
          <w:rFonts w:ascii="Palatino Linotype" w:hAnsi="Palatino Linotype"/>
          <w:sz w:val="21"/>
          <w:szCs w:val="21"/>
        </w:rPr>
        <w:t>eller</w:t>
      </w:r>
      <w:r w:rsidR="00B61797" w:rsidRPr="00483431">
        <w:rPr>
          <w:rFonts w:ascii="Palatino Linotype" w:hAnsi="Palatino Linotype"/>
          <w:sz w:val="21"/>
          <w:szCs w:val="21"/>
        </w:rPr>
        <w:t xml:space="preserve"> </w:t>
      </w:r>
      <w:r w:rsidR="005A0EA6">
        <w:rPr>
          <w:rFonts w:ascii="Palatino Linotype" w:hAnsi="Palatino Linotype"/>
          <w:sz w:val="21"/>
          <w:szCs w:val="21"/>
        </w:rPr>
        <w:t>-</w:t>
      </w:r>
      <w:r w:rsidR="00B61797" w:rsidRPr="00483431">
        <w:rPr>
          <w:rFonts w:ascii="Palatino Linotype" w:hAnsi="Palatino Linotype"/>
          <w:sz w:val="21"/>
          <w:szCs w:val="21"/>
        </w:rPr>
        <w:t>vård, utbildning och resor, ledighet som beviljats av personliga orsaker samt timmar under lediga dagar som baserar sig på förkortning av arbetstid (s.k. Pekkanendagar).</w:t>
      </w:r>
    </w:p>
    <w:p w14:paraId="3DF2596D" w14:textId="77777777" w:rsidR="00FA3780" w:rsidRPr="00483431" w:rsidRDefault="00FA3780" w:rsidP="00483431">
      <w:pPr>
        <w:spacing w:line="240" w:lineRule="auto"/>
        <w:ind w:left="2608" w:firstLine="2"/>
        <w:jc w:val="left"/>
        <w:rPr>
          <w:rFonts w:ascii="Palatino Linotype" w:hAnsi="Palatino Linotype"/>
          <w:sz w:val="21"/>
          <w:szCs w:val="21"/>
        </w:rPr>
      </w:pPr>
      <w:r w:rsidRPr="00483431">
        <w:rPr>
          <w:rFonts w:ascii="Palatino Linotype" w:hAnsi="Palatino Linotype"/>
          <w:b/>
          <w:sz w:val="21"/>
          <w:szCs w:val="21"/>
        </w:rPr>
        <w:t>Ledighet med lön (lön)</w:t>
      </w:r>
      <w:r w:rsidRPr="00483431">
        <w:rPr>
          <w:rFonts w:ascii="Palatino Linotype" w:hAnsi="Palatino Linotype"/>
          <w:b/>
          <w:sz w:val="21"/>
          <w:szCs w:val="21"/>
        </w:rPr>
        <w:br/>
      </w:r>
      <w:r w:rsidR="005828FA" w:rsidRPr="00483431">
        <w:rPr>
          <w:rFonts w:ascii="Palatino Linotype" w:hAnsi="Palatino Linotype"/>
          <w:sz w:val="21"/>
          <w:szCs w:val="21"/>
        </w:rPr>
        <w:t>I fältet för förtjänst anges den lön som betalats för ovan angivna ledighet med lön.</w:t>
      </w:r>
      <w:r w:rsidR="005828FA" w:rsidRPr="00483431">
        <w:rPr>
          <w:rFonts w:ascii="Palatino Linotype" w:hAnsi="Palatino Linotype"/>
          <w:b/>
          <w:sz w:val="21"/>
          <w:szCs w:val="21"/>
        </w:rPr>
        <w:t xml:space="preserve"> Löneuppgifterna anges</w:t>
      </w:r>
      <w:r w:rsidR="005828FA" w:rsidRPr="00483431">
        <w:rPr>
          <w:rFonts w:ascii="Palatino Linotype" w:hAnsi="Palatino Linotype"/>
          <w:sz w:val="21"/>
          <w:szCs w:val="21"/>
        </w:rPr>
        <w:t xml:space="preserve"> </w:t>
      </w:r>
      <w:r w:rsidR="005828FA" w:rsidRPr="00483431">
        <w:rPr>
          <w:rFonts w:ascii="Palatino Linotype" w:hAnsi="Palatino Linotype"/>
          <w:b/>
          <w:sz w:val="21"/>
          <w:szCs w:val="21"/>
        </w:rPr>
        <w:t>med en cents noggrannhet.</w:t>
      </w:r>
    </w:p>
    <w:p w14:paraId="155D87BD" w14:textId="77777777" w:rsidR="001457BE" w:rsidRPr="00483431" w:rsidRDefault="00FA3780" w:rsidP="00483431">
      <w:pPr>
        <w:spacing w:line="240" w:lineRule="auto"/>
        <w:ind w:left="2608" w:hanging="2608"/>
        <w:jc w:val="left"/>
        <w:rPr>
          <w:rFonts w:ascii="Palatino Linotype" w:hAnsi="Palatino Linotype"/>
          <w:sz w:val="21"/>
          <w:szCs w:val="21"/>
        </w:rPr>
      </w:pPr>
      <w:r w:rsidRPr="00483431">
        <w:rPr>
          <w:rFonts w:ascii="Palatino Linotype" w:hAnsi="Palatino Linotype"/>
          <w:sz w:val="21"/>
          <w:szCs w:val="21"/>
        </w:rPr>
        <w:t>Kolumn K:</w:t>
      </w:r>
      <w:r w:rsidRPr="00483431">
        <w:rPr>
          <w:rFonts w:ascii="Palatino Linotype" w:hAnsi="Palatino Linotype"/>
          <w:sz w:val="21"/>
          <w:szCs w:val="21"/>
        </w:rPr>
        <w:tab/>
      </w:r>
      <w:r w:rsidRPr="00483431">
        <w:rPr>
          <w:rFonts w:ascii="Palatino Linotype" w:hAnsi="Palatino Linotype"/>
          <w:b/>
          <w:sz w:val="21"/>
          <w:szCs w:val="21"/>
        </w:rPr>
        <w:t>Löneposter av engångsnatur</w:t>
      </w:r>
      <w:r w:rsidRPr="00483431">
        <w:rPr>
          <w:rFonts w:ascii="Palatino Linotype" w:hAnsi="Palatino Linotype"/>
          <w:sz w:val="21"/>
          <w:szCs w:val="21"/>
        </w:rPr>
        <w:br/>
      </w:r>
      <w:r w:rsidR="00FE76D6" w:rsidRPr="00483431">
        <w:rPr>
          <w:rFonts w:ascii="Palatino Linotype" w:hAnsi="Palatino Linotype"/>
          <w:sz w:val="21"/>
          <w:szCs w:val="21"/>
        </w:rPr>
        <w:t xml:space="preserve">De löneposter av engångsnatur som betalats under hela året och som inte ingår i t.ex. den lön som betalats på basis av ovannämnda timmar uppges här. Löneposter som skall uppges är bland annat </w:t>
      </w:r>
      <w:r w:rsidR="0001003C" w:rsidRPr="00483431">
        <w:rPr>
          <w:rFonts w:ascii="Palatino Linotype" w:hAnsi="Palatino Linotype"/>
          <w:sz w:val="21"/>
          <w:szCs w:val="21"/>
        </w:rPr>
        <w:t>tjänsteårstillägg och</w:t>
      </w:r>
      <w:r w:rsidR="00FE76D6" w:rsidRPr="00483431">
        <w:rPr>
          <w:rFonts w:ascii="Palatino Linotype" w:hAnsi="Palatino Linotype"/>
          <w:sz w:val="21"/>
          <w:szCs w:val="21"/>
        </w:rPr>
        <w:t xml:space="preserve"> semesterpenning (</w:t>
      </w:r>
      <w:r w:rsidR="00AB3904">
        <w:rPr>
          <w:rFonts w:ascii="Palatino Linotype" w:hAnsi="Palatino Linotype"/>
          <w:sz w:val="21"/>
          <w:szCs w:val="21"/>
        </w:rPr>
        <w:t xml:space="preserve">tidigare </w:t>
      </w:r>
      <w:r w:rsidR="00FE76D6" w:rsidRPr="00483431">
        <w:rPr>
          <w:rFonts w:ascii="Palatino Linotype" w:hAnsi="Palatino Linotype"/>
          <w:sz w:val="21"/>
          <w:szCs w:val="21"/>
        </w:rPr>
        <w:t xml:space="preserve">semesterpremie). </w:t>
      </w:r>
      <w:r w:rsidRPr="00483431">
        <w:rPr>
          <w:rFonts w:ascii="Palatino Linotype" w:hAnsi="Palatino Linotype"/>
          <w:b/>
          <w:sz w:val="21"/>
          <w:szCs w:val="21"/>
        </w:rPr>
        <w:t>Uppgifterna lämnas på årsnivå, och i hela euro</w:t>
      </w:r>
      <w:r w:rsidRPr="00483431">
        <w:rPr>
          <w:rFonts w:ascii="Palatino Linotype" w:hAnsi="Palatino Linotype"/>
          <w:sz w:val="21"/>
          <w:szCs w:val="21"/>
        </w:rPr>
        <w:t>.</w:t>
      </w:r>
    </w:p>
    <w:p w14:paraId="402D08AB" w14:textId="77777777" w:rsidR="00CA44F5" w:rsidRDefault="00FA3780" w:rsidP="00CA44F5">
      <w:pPr>
        <w:spacing w:line="240" w:lineRule="auto"/>
        <w:ind w:left="2608" w:firstLine="2"/>
        <w:jc w:val="left"/>
        <w:rPr>
          <w:rFonts w:ascii="Palatino Linotype" w:hAnsi="Palatino Linotype"/>
          <w:sz w:val="21"/>
          <w:szCs w:val="21"/>
        </w:rPr>
      </w:pPr>
      <w:r w:rsidRPr="00483431">
        <w:rPr>
          <w:rFonts w:ascii="Palatino Linotype" w:hAnsi="Palatino Linotype"/>
          <w:b/>
          <w:sz w:val="21"/>
          <w:szCs w:val="21"/>
        </w:rPr>
        <w:t>Resultatpremie, vinstutdelning</w:t>
      </w:r>
      <w:r w:rsidRPr="00483431">
        <w:rPr>
          <w:rFonts w:ascii="Palatino Linotype" w:hAnsi="Palatino Linotype"/>
          <w:b/>
          <w:sz w:val="21"/>
          <w:szCs w:val="21"/>
        </w:rPr>
        <w:br/>
      </w:r>
      <w:r w:rsidR="0001003C" w:rsidRPr="00483431">
        <w:rPr>
          <w:rFonts w:ascii="Palatino Linotype" w:hAnsi="Palatino Linotype"/>
          <w:sz w:val="21"/>
          <w:szCs w:val="21"/>
        </w:rPr>
        <w:t xml:space="preserve">De poster som baserar sig på företagets resultat och som betalats under året, men som inte ingår i övriga ovan angivna löneposter uppges här. </w:t>
      </w:r>
      <w:r w:rsidR="0001003C" w:rsidRPr="00483431">
        <w:rPr>
          <w:rFonts w:ascii="Palatino Linotype" w:hAnsi="Palatino Linotype"/>
          <w:b/>
          <w:sz w:val="21"/>
          <w:szCs w:val="21"/>
        </w:rPr>
        <w:t>Uppgifterna lämnas på årsnivå, och i hela euro</w:t>
      </w:r>
      <w:r w:rsidR="0001003C" w:rsidRPr="00483431">
        <w:rPr>
          <w:rFonts w:ascii="Palatino Linotype" w:hAnsi="Palatino Linotype"/>
          <w:sz w:val="21"/>
          <w:szCs w:val="21"/>
        </w:rPr>
        <w:t>.</w:t>
      </w:r>
      <w:r w:rsidR="00AB3904">
        <w:rPr>
          <w:rFonts w:ascii="Palatino Linotype" w:hAnsi="Palatino Linotype"/>
          <w:sz w:val="21"/>
          <w:szCs w:val="21"/>
        </w:rPr>
        <w:t xml:space="preserve"> Optioner </w:t>
      </w:r>
      <w:r w:rsidR="00AB3904" w:rsidRPr="00AB3904">
        <w:rPr>
          <w:rFonts w:ascii="Palatino Linotype" w:hAnsi="Palatino Linotype"/>
          <w:b/>
          <w:sz w:val="21"/>
          <w:szCs w:val="21"/>
        </w:rPr>
        <w:t>anges inte</w:t>
      </w:r>
      <w:r w:rsidR="00AB3904">
        <w:rPr>
          <w:rFonts w:ascii="Palatino Linotype" w:hAnsi="Palatino Linotype"/>
          <w:sz w:val="21"/>
          <w:szCs w:val="21"/>
        </w:rPr>
        <w:t xml:space="preserve"> i statistiken.</w:t>
      </w:r>
    </w:p>
    <w:p w14:paraId="1AB26C01" w14:textId="77777777" w:rsidR="0083760E" w:rsidRPr="00483431" w:rsidRDefault="00221F61" w:rsidP="00CA44F5">
      <w:pPr>
        <w:spacing w:line="240" w:lineRule="auto"/>
        <w:ind w:left="2608" w:firstLine="2"/>
        <w:jc w:val="left"/>
        <w:rPr>
          <w:rFonts w:ascii="Palatino Linotype" w:hAnsi="Palatino Linotype"/>
          <w:sz w:val="21"/>
          <w:szCs w:val="21"/>
        </w:rPr>
      </w:pPr>
      <w:r w:rsidRPr="00483431">
        <w:rPr>
          <w:rFonts w:ascii="Palatino Linotype" w:hAnsi="Palatino Linotype"/>
          <w:sz w:val="21"/>
          <w:szCs w:val="21"/>
        </w:rPr>
        <w:t xml:space="preserve">Obs! </w:t>
      </w:r>
      <w:r w:rsidR="00FE76D6" w:rsidRPr="00483431">
        <w:rPr>
          <w:rFonts w:ascii="Palatino Linotype" w:hAnsi="Palatino Linotype"/>
          <w:sz w:val="21"/>
          <w:szCs w:val="21"/>
        </w:rPr>
        <w:t>Här (</w:t>
      </w:r>
      <w:r w:rsidR="00FE76D6" w:rsidRPr="00483431">
        <w:rPr>
          <w:rFonts w:ascii="Palatino Linotype" w:hAnsi="Palatino Linotype"/>
          <w:i/>
          <w:sz w:val="21"/>
          <w:szCs w:val="21"/>
        </w:rPr>
        <w:t>i kolumn K</w:t>
      </w:r>
      <w:r w:rsidR="00FE76D6" w:rsidRPr="00483431">
        <w:rPr>
          <w:rFonts w:ascii="Palatino Linotype" w:hAnsi="Palatino Linotype"/>
          <w:sz w:val="21"/>
          <w:szCs w:val="21"/>
        </w:rPr>
        <w:t>)</w:t>
      </w:r>
      <w:r w:rsidRPr="00483431">
        <w:rPr>
          <w:rFonts w:ascii="Palatino Linotype" w:hAnsi="Palatino Linotype"/>
          <w:sz w:val="21"/>
          <w:szCs w:val="21"/>
        </w:rPr>
        <w:t xml:space="preserve"> uppges inte löneposter som utbetalas då anställningsförhållandet upphört, </w:t>
      </w:r>
      <w:r w:rsidRPr="00483431">
        <w:rPr>
          <w:rFonts w:ascii="Palatino Linotype" w:hAnsi="Palatino Linotype"/>
          <w:sz w:val="21"/>
          <w:szCs w:val="21"/>
          <w:u w:val="single"/>
        </w:rPr>
        <w:t>såsom lön för uppsägningstid eller semesterersättning</w:t>
      </w:r>
      <w:r w:rsidRPr="00483431">
        <w:rPr>
          <w:rFonts w:ascii="Palatino Linotype" w:hAnsi="Palatino Linotype"/>
          <w:sz w:val="21"/>
          <w:szCs w:val="21"/>
        </w:rPr>
        <w:t>.</w:t>
      </w:r>
      <w:r w:rsidR="00B3312C">
        <w:rPr>
          <w:rFonts w:ascii="Palatino Linotype" w:hAnsi="Palatino Linotype"/>
          <w:sz w:val="21"/>
          <w:szCs w:val="21"/>
        </w:rPr>
        <w:t xml:space="preserve"> Dessa uppgifter ingår inte alls i lönestatistiken.</w:t>
      </w:r>
    </w:p>
    <w:p w14:paraId="49E61AB6" w14:textId="77777777" w:rsidR="00595329" w:rsidRDefault="0083760E" w:rsidP="00483431">
      <w:pPr>
        <w:pStyle w:val="Rubrik1"/>
      </w:pPr>
      <w:r>
        <w:br w:type="page"/>
      </w:r>
      <w:r w:rsidR="00595329">
        <w:lastRenderedPageBreak/>
        <w:t>Exempel på blankett för timavlönade:</w:t>
      </w:r>
    </w:p>
    <w:p w14:paraId="7A3138DA" w14:textId="072FAE9E" w:rsidR="00552C2B" w:rsidRPr="00FC1478" w:rsidRDefault="006162CC" w:rsidP="00FC1478">
      <w:r w:rsidRPr="006162CC">
        <w:drawing>
          <wp:inline distT="0" distB="0" distL="0" distR="0" wp14:anchorId="45239A33" wp14:editId="63A2E015">
            <wp:extent cx="7688898" cy="6085349"/>
            <wp:effectExtent l="1587" t="0" r="0" b="9207"/>
            <wp:docPr id="3" name="Bildobjekt 3" descr="Exempel på blankett för timavlön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xempel på blankett för timavlöna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695908" cy="6090897"/>
                    </a:xfrm>
                    <a:prstGeom prst="rect">
                      <a:avLst/>
                    </a:prstGeom>
                    <a:noFill/>
                    <a:ln>
                      <a:noFill/>
                    </a:ln>
                  </pic:spPr>
                </pic:pic>
              </a:graphicData>
            </a:graphic>
          </wp:inline>
        </w:drawing>
      </w:r>
    </w:p>
    <w:sectPr w:rsidR="00552C2B" w:rsidRPr="00FC1478" w:rsidSect="00B743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EE6C" w14:textId="77777777" w:rsidR="00B01010" w:rsidRDefault="00B01010" w:rsidP="007344DE">
      <w:pPr>
        <w:spacing w:after="0" w:line="240" w:lineRule="auto"/>
      </w:pPr>
      <w:r>
        <w:separator/>
      </w:r>
    </w:p>
  </w:endnote>
  <w:endnote w:type="continuationSeparator" w:id="0">
    <w:p w14:paraId="7600B8C4" w14:textId="77777777" w:rsidR="00B01010" w:rsidRDefault="00B01010" w:rsidP="007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A252" w14:textId="77777777" w:rsidR="00C915ED" w:rsidRDefault="00CC36FE">
    <w:pPr>
      <w:rPr>
        <w:rFonts w:ascii="Cambria" w:eastAsia="Times New Roman" w:hAnsi="Cambria"/>
      </w:rPr>
    </w:pPr>
    <w:r>
      <w:rPr>
        <w:rFonts w:ascii="Cambria" w:eastAsia="Times New Roman" w:hAnsi="Cambria"/>
        <w:noProof/>
        <w:lang w:eastAsia="zh-TW"/>
      </w:rPr>
      <mc:AlternateContent>
        <mc:Choice Requires="wps">
          <w:drawing>
            <wp:anchor distT="0" distB="0" distL="114300" distR="114300" simplePos="0" relativeHeight="251659264" behindDoc="0" locked="0" layoutInCell="1" allowOverlap="1" wp14:anchorId="3EEF962E" wp14:editId="1BB6271C">
              <wp:simplePos x="0" y="0"/>
              <wp:positionH relativeFrom="page">
                <wp:posOffset>3465830</wp:posOffset>
              </wp:positionH>
              <wp:positionV relativeFrom="page">
                <wp:posOffset>9885680</wp:posOffset>
              </wp:positionV>
              <wp:extent cx="626745" cy="626745"/>
              <wp:effectExtent l="8255" t="8255" r="3175" b="3175"/>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4C4226" w14:textId="77777777" w:rsidR="00C915ED" w:rsidRPr="00F45CE7" w:rsidRDefault="001D2C6F">
                          <w:pPr>
                            <w:pStyle w:val="Sidfot"/>
                            <w:jc w:val="center"/>
                            <w:rPr>
                              <w:b/>
                              <w:color w:val="FFFFFF"/>
                              <w:sz w:val="32"/>
                              <w:szCs w:val="32"/>
                            </w:rPr>
                          </w:pPr>
                          <w:r>
                            <w:fldChar w:fldCharType="begin"/>
                          </w:r>
                          <w:r>
                            <w:instrText xml:space="preserve"> PAGE    \* MERGEFORMAT </w:instrText>
                          </w:r>
                          <w:r>
                            <w:fldChar w:fldCharType="separate"/>
                          </w:r>
                          <w:r w:rsidR="00AE6EA9" w:rsidRPr="00AE6EA9">
                            <w:rPr>
                              <w:b/>
                              <w:noProof/>
                              <w:color w:val="FFFFFF"/>
                              <w:sz w:val="32"/>
                              <w:szCs w:val="32"/>
                            </w:rPr>
                            <w:t>10</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EF962E" id="Oval 3" o:spid="_x0000_s1026" alt="&quot;&quot;" style="position:absolute;left:0;text-align:left;margin-left:272.9pt;margin-top:778.4pt;width:49.35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" fillcolor="#365f91" stroked="f">
              <v:textbox>
                <w:txbxContent>
                  <w:p w14:paraId="784C4226" w14:textId="77777777" w:rsidR="00C915ED" w:rsidRPr="00F45CE7" w:rsidRDefault="001D2C6F">
                    <w:pPr>
                      <w:pStyle w:val="Sidfot"/>
                      <w:jc w:val="center"/>
                      <w:rPr>
                        <w:b/>
                        <w:color w:val="FFFFFF"/>
                        <w:sz w:val="32"/>
                        <w:szCs w:val="32"/>
                      </w:rPr>
                    </w:pPr>
                    <w:r>
                      <w:fldChar w:fldCharType="begin"/>
                    </w:r>
                    <w:r>
                      <w:instrText xml:space="preserve"> PAGE    \* MERGEFORMAT </w:instrText>
                    </w:r>
                    <w:r>
                      <w:fldChar w:fldCharType="separate"/>
                    </w:r>
                    <w:r w:rsidR="00AE6EA9" w:rsidRPr="00AE6EA9">
                      <w:rPr>
                        <w:b/>
                        <w:noProof/>
                        <w:color w:val="FFFFFF"/>
                        <w:sz w:val="32"/>
                        <w:szCs w:val="32"/>
                      </w:rPr>
                      <w:t>10</w:t>
                    </w:r>
                    <w:r>
                      <w:rPr>
                        <w:b/>
                        <w:noProof/>
                        <w:color w:val="FFFFFF"/>
                        <w:sz w:val="32"/>
                        <w:szCs w:val="32"/>
                      </w:rPr>
                      <w:fldChar w:fldCharType="end"/>
                    </w:r>
                  </w:p>
                </w:txbxContent>
              </v:textbox>
              <w10:wrap anchorx="page" anchory="page"/>
            </v:oval>
          </w:pict>
        </mc:Fallback>
      </mc:AlternateContent>
    </w:r>
  </w:p>
  <w:p w14:paraId="4D54FF80" w14:textId="77777777" w:rsidR="00C915ED" w:rsidRDefault="00C915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E48C" w14:textId="77777777" w:rsidR="00C915ED" w:rsidRDefault="00CC36FE">
    <w:pPr>
      <w:rPr>
        <w:rFonts w:ascii="Cambria" w:eastAsia="Times New Roman" w:hAnsi="Cambria"/>
      </w:rPr>
    </w:pPr>
    <w:r>
      <w:rPr>
        <w:rFonts w:ascii="Cambria" w:eastAsia="Times New Roman" w:hAnsi="Cambria"/>
        <w:noProof/>
        <w:lang w:eastAsia="zh-TW"/>
      </w:rPr>
      <mc:AlternateContent>
        <mc:Choice Requires="wps">
          <w:drawing>
            <wp:anchor distT="0" distB="0" distL="114300" distR="114300" simplePos="0" relativeHeight="251657216" behindDoc="0" locked="0" layoutInCell="1" allowOverlap="1" wp14:anchorId="1559DF07" wp14:editId="43222241">
              <wp:simplePos x="0" y="0"/>
              <wp:positionH relativeFrom="page">
                <wp:posOffset>3465830</wp:posOffset>
              </wp:positionH>
              <wp:positionV relativeFrom="page">
                <wp:posOffset>9885680</wp:posOffset>
              </wp:positionV>
              <wp:extent cx="626745" cy="626745"/>
              <wp:effectExtent l="8255" t="8255" r="3175" b="3175"/>
              <wp:wrapNone/>
              <wp:docPr id="1" name="Oval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484CC9" w14:textId="77777777" w:rsidR="00C915ED" w:rsidRPr="00483431" w:rsidRDefault="001D2C6F">
                          <w:pPr>
                            <w:pStyle w:val="Sidfot"/>
                            <w:jc w:val="center"/>
                            <w:rPr>
                              <w:rFonts w:asciiTheme="minorHAnsi" w:hAnsiTheme="minorHAnsi"/>
                              <w:b/>
                              <w:color w:val="FFFFFF"/>
                              <w:sz w:val="32"/>
                              <w:szCs w:val="32"/>
                            </w:rPr>
                          </w:pPr>
                          <w:r w:rsidRPr="00483431">
                            <w:rPr>
                              <w:rFonts w:asciiTheme="minorHAnsi" w:hAnsiTheme="minorHAnsi"/>
                            </w:rPr>
                            <w:fldChar w:fldCharType="begin"/>
                          </w:r>
                          <w:r w:rsidRPr="00483431">
                            <w:rPr>
                              <w:rFonts w:asciiTheme="minorHAnsi" w:hAnsiTheme="minorHAnsi"/>
                            </w:rPr>
                            <w:instrText xml:space="preserve"> PAGE    \* MERGEFORMAT </w:instrText>
                          </w:r>
                          <w:r w:rsidRPr="00483431">
                            <w:rPr>
                              <w:rFonts w:asciiTheme="minorHAnsi" w:hAnsiTheme="minorHAnsi"/>
                            </w:rPr>
                            <w:fldChar w:fldCharType="separate"/>
                          </w:r>
                          <w:r w:rsidR="00AE6EA9" w:rsidRPr="00AE6EA9">
                            <w:rPr>
                              <w:rFonts w:asciiTheme="minorHAnsi" w:hAnsiTheme="minorHAnsi"/>
                              <w:b/>
                              <w:noProof/>
                              <w:color w:val="FFFFFF"/>
                              <w:sz w:val="32"/>
                              <w:szCs w:val="32"/>
                            </w:rPr>
                            <w:t>1</w:t>
                          </w:r>
                          <w:r w:rsidRPr="00483431">
                            <w:rPr>
                              <w:rFonts w:asciiTheme="minorHAnsi" w:hAnsiTheme="minorHAnsi"/>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59DF07" id="Oval 1" o:spid="_x0000_s1027" alt="&quot;&quot;" style="position:absolute;left:0;text-align:left;margin-left:272.9pt;margin-top:778.4pt;width:49.35pt;height:4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" fillcolor="#365f91" stroked="f">
              <v:textbox>
                <w:txbxContent>
                  <w:p w14:paraId="34484CC9" w14:textId="77777777" w:rsidR="00C915ED" w:rsidRPr="00483431" w:rsidRDefault="001D2C6F">
                    <w:pPr>
                      <w:pStyle w:val="Sidfot"/>
                      <w:jc w:val="center"/>
                      <w:rPr>
                        <w:rFonts w:asciiTheme="minorHAnsi" w:hAnsiTheme="minorHAnsi"/>
                        <w:b/>
                        <w:color w:val="FFFFFF"/>
                        <w:sz w:val="32"/>
                        <w:szCs w:val="32"/>
                      </w:rPr>
                    </w:pPr>
                    <w:r w:rsidRPr="00483431">
                      <w:rPr>
                        <w:rFonts w:asciiTheme="minorHAnsi" w:hAnsiTheme="minorHAnsi"/>
                      </w:rPr>
                      <w:fldChar w:fldCharType="begin"/>
                    </w:r>
                    <w:r w:rsidRPr="00483431">
                      <w:rPr>
                        <w:rFonts w:asciiTheme="minorHAnsi" w:hAnsiTheme="minorHAnsi"/>
                      </w:rPr>
                      <w:instrText xml:space="preserve"> PAGE    \* MERGEFORMAT </w:instrText>
                    </w:r>
                    <w:r w:rsidRPr="00483431">
                      <w:rPr>
                        <w:rFonts w:asciiTheme="minorHAnsi" w:hAnsiTheme="minorHAnsi"/>
                      </w:rPr>
                      <w:fldChar w:fldCharType="separate"/>
                    </w:r>
                    <w:r w:rsidR="00AE6EA9" w:rsidRPr="00AE6EA9">
                      <w:rPr>
                        <w:rFonts w:asciiTheme="minorHAnsi" w:hAnsiTheme="minorHAnsi"/>
                        <w:b/>
                        <w:noProof/>
                        <w:color w:val="FFFFFF"/>
                        <w:sz w:val="32"/>
                        <w:szCs w:val="32"/>
                      </w:rPr>
                      <w:t>1</w:t>
                    </w:r>
                    <w:r w:rsidRPr="00483431">
                      <w:rPr>
                        <w:rFonts w:asciiTheme="minorHAnsi" w:hAnsiTheme="minorHAnsi"/>
                        <w:b/>
                        <w:noProof/>
                        <w:color w:val="FFFFFF"/>
                        <w:sz w:val="32"/>
                        <w:szCs w:val="32"/>
                      </w:rPr>
                      <w:fldChar w:fldCharType="end"/>
                    </w:r>
                  </w:p>
                </w:txbxContent>
              </v:textbox>
              <w10:wrap anchorx="page" anchory="page"/>
            </v:oval>
          </w:pict>
        </mc:Fallback>
      </mc:AlternateContent>
    </w:r>
  </w:p>
  <w:p w14:paraId="2922CCD1" w14:textId="77777777" w:rsidR="00C915ED" w:rsidRDefault="00C91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A448" w14:textId="77777777" w:rsidR="00B01010" w:rsidRDefault="00B01010" w:rsidP="007344DE">
      <w:pPr>
        <w:spacing w:after="0" w:line="240" w:lineRule="auto"/>
      </w:pPr>
      <w:r>
        <w:separator/>
      </w:r>
    </w:p>
  </w:footnote>
  <w:footnote w:type="continuationSeparator" w:id="0">
    <w:p w14:paraId="5A81417F" w14:textId="77777777" w:rsidR="00B01010" w:rsidRDefault="00B01010" w:rsidP="0073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EB53" w14:textId="77777777" w:rsidR="00C915ED" w:rsidRPr="003210FB" w:rsidRDefault="003210FB" w:rsidP="003210FB">
    <w:pPr>
      <w:pStyle w:val="Rubrik3"/>
      <w:jc w:val="left"/>
      <w:rPr>
        <w:sz w:val="26"/>
      </w:rPr>
    </w:pPr>
    <w:r>
      <w:rPr>
        <w:b w:val="0"/>
        <w:bCs w:val="0"/>
        <w:noProof/>
      </w:rPr>
      <w:drawing>
        <wp:anchor distT="0" distB="0" distL="114300" distR="114300" simplePos="0" relativeHeight="251658240" behindDoc="1" locked="0" layoutInCell="1" allowOverlap="1" wp14:anchorId="4B24CAB8" wp14:editId="5D81DDE4">
          <wp:simplePos x="0" y="0"/>
          <wp:positionH relativeFrom="margin">
            <wp:align>right</wp:align>
          </wp:positionH>
          <wp:positionV relativeFrom="paragraph">
            <wp:posOffset>-173990</wp:posOffset>
          </wp:positionV>
          <wp:extent cx="1143000" cy="447675"/>
          <wp:effectExtent l="0" t="0" r="0" b="9525"/>
          <wp:wrapSquare wrapText="bothSides"/>
          <wp:docPr id="11" name="Bild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pic:spPr>
              </pic:pic>
            </a:graphicData>
          </a:graphic>
          <wp14:sizeRelH relativeFrom="page">
            <wp14:pctWidth>0</wp14:pctWidth>
          </wp14:sizeRelH>
          <wp14:sizeRelV relativeFrom="page">
            <wp14:pctHeight>0</wp14:pctHeight>
          </wp14:sizeRelV>
        </wp:anchor>
      </w:drawing>
    </w:r>
    <w:r w:rsidR="00C915ED">
      <w:t>Anvisning för ifyllnad av blanketter</w:t>
    </w:r>
  </w:p>
  <w:p w14:paraId="643394D5" w14:textId="77777777" w:rsidR="00C915ED" w:rsidRPr="00B74333" w:rsidRDefault="00C915ED">
    <w:pPr>
      <w:pStyle w:val="Sidhuvud"/>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7DB7" w14:textId="77777777" w:rsidR="00C915ED" w:rsidRPr="003210FB" w:rsidRDefault="00CC36FE" w:rsidP="003210FB">
    <w:pPr>
      <w:pStyle w:val="Rubrik3"/>
      <w:rPr>
        <w:rFonts w:asciiTheme="minorHAnsi" w:hAnsiTheme="minorHAnsi"/>
        <w:sz w:val="26"/>
      </w:rPr>
    </w:pPr>
    <w:r>
      <w:rPr>
        <w:rFonts w:asciiTheme="minorHAnsi" w:hAnsiTheme="minorHAnsi"/>
        <w:b w:val="0"/>
        <w:bCs w:val="0"/>
        <w:noProof/>
      </w:rPr>
      <w:drawing>
        <wp:inline distT="0" distB="0" distL="0" distR="0" wp14:anchorId="5A2A66FE" wp14:editId="27BDFF15">
          <wp:extent cx="1143000" cy="447675"/>
          <wp:effectExtent l="0" t="0" r="0" b="9525"/>
          <wp:docPr id="1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pic:spPr>
              </pic:pic>
            </a:graphicData>
          </a:graphic>
        </wp:inline>
      </w:drawing>
    </w:r>
    <w:r w:rsidR="003210FB">
      <w:rPr>
        <w:rFonts w:asciiTheme="minorHAnsi" w:hAnsiTheme="minorHAnsi"/>
      </w:rPr>
      <w:tab/>
    </w:r>
    <w:r w:rsidR="003210FB">
      <w:rPr>
        <w:rFonts w:asciiTheme="minorHAnsi" w:hAnsiTheme="minorHAnsi"/>
      </w:rPr>
      <w:tab/>
    </w:r>
    <w:r w:rsidR="003210FB">
      <w:rPr>
        <w:rFonts w:asciiTheme="minorHAnsi" w:hAnsiTheme="minorHAnsi"/>
      </w:rPr>
      <w:tab/>
    </w:r>
    <w:r w:rsidR="00C915ED" w:rsidRPr="00B25CF0">
      <w:rPr>
        <w:rFonts w:asciiTheme="minorHAnsi" w:hAnsiTheme="minorHAnsi"/>
      </w:rPr>
      <w:t>Anvisning för ifyllnad av blanketter</w:t>
    </w:r>
  </w:p>
  <w:p w14:paraId="615FB204" w14:textId="77777777" w:rsidR="00C915ED" w:rsidRPr="00B25CF0" w:rsidRDefault="00C915ED">
    <w:pPr>
      <w:pStyle w:val="Sidhuvud"/>
      <w:rPr>
        <w:rFonts w:asciiTheme="minorHAnsi" w:hAnsiTheme="min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1E51"/>
    <w:multiLevelType w:val="hybridMultilevel"/>
    <w:tmpl w:val="CB5AEC46"/>
    <w:lvl w:ilvl="0" w:tplc="99E6998A">
      <w:start w:val="1"/>
      <w:numFmt w:val="bullet"/>
      <w:lvlText w:val=""/>
      <w:lvlJc w:val="left"/>
      <w:pPr>
        <w:ind w:left="1731" w:hanging="1305"/>
      </w:pPr>
      <w:rPr>
        <w:rFonts w:ascii="Symbol" w:hAnsi="Symbol" w:hint="default"/>
        <w:color w:val="1F497D"/>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evenAndOddHeader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DE"/>
    <w:rsid w:val="000063A2"/>
    <w:rsid w:val="0001003C"/>
    <w:rsid w:val="00015F50"/>
    <w:rsid w:val="00036F99"/>
    <w:rsid w:val="00044C7F"/>
    <w:rsid w:val="000A4456"/>
    <w:rsid w:val="000C2FEE"/>
    <w:rsid w:val="000E5142"/>
    <w:rsid w:val="000E661B"/>
    <w:rsid w:val="00120703"/>
    <w:rsid w:val="001457BE"/>
    <w:rsid w:val="001607C3"/>
    <w:rsid w:val="001650BE"/>
    <w:rsid w:val="00187DE5"/>
    <w:rsid w:val="00196635"/>
    <w:rsid w:val="001A405B"/>
    <w:rsid w:val="001B02C2"/>
    <w:rsid w:val="001C3E69"/>
    <w:rsid w:val="001D2C6F"/>
    <w:rsid w:val="001F1132"/>
    <w:rsid w:val="001F3EC4"/>
    <w:rsid w:val="00221F61"/>
    <w:rsid w:val="00225146"/>
    <w:rsid w:val="00244291"/>
    <w:rsid w:val="002D0B15"/>
    <w:rsid w:val="002F2E1B"/>
    <w:rsid w:val="003167C9"/>
    <w:rsid w:val="003210FB"/>
    <w:rsid w:val="0033083B"/>
    <w:rsid w:val="00384F47"/>
    <w:rsid w:val="003B4933"/>
    <w:rsid w:val="003E22DD"/>
    <w:rsid w:val="003F0F66"/>
    <w:rsid w:val="00403B99"/>
    <w:rsid w:val="004620FE"/>
    <w:rsid w:val="0047108E"/>
    <w:rsid w:val="00483431"/>
    <w:rsid w:val="00485D1E"/>
    <w:rsid w:val="004938EA"/>
    <w:rsid w:val="004A6BAC"/>
    <w:rsid w:val="004D51C8"/>
    <w:rsid w:val="004F35B6"/>
    <w:rsid w:val="0051508E"/>
    <w:rsid w:val="00516560"/>
    <w:rsid w:val="00523E7F"/>
    <w:rsid w:val="00532FDD"/>
    <w:rsid w:val="00552C2B"/>
    <w:rsid w:val="00561595"/>
    <w:rsid w:val="00571615"/>
    <w:rsid w:val="005828FA"/>
    <w:rsid w:val="0059205C"/>
    <w:rsid w:val="00595329"/>
    <w:rsid w:val="005968FF"/>
    <w:rsid w:val="005A0EA6"/>
    <w:rsid w:val="005B3CB1"/>
    <w:rsid w:val="005C3A7F"/>
    <w:rsid w:val="005E2C61"/>
    <w:rsid w:val="005F4C2B"/>
    <w:rsid w:val="006162CC"/>
    <w:rsid w:val="00665248"/>
    <w:rsid w:val="00674C44"/>
    <w:rsid w:val="006857D3"/>
    <w:rsid w:val="00694B0E"/>
    <w:rsid w:val="006A5007"/>
    <w:rsid w:val="006A62DD"/>
    <w:rsid w:val="006F2A01"/>
    <w:rsid w:val="006F7770"/>
    <w:rsid w:val="00700E3A"/>
    <w:rsid w:val="00702638"/>
    <w:rsid w:val="007344DE"/>
    <w:rsid w:val="00766E4B"/>
    <w:rsid w:val="00770B96"/>
    <w:rsid w:val="00784C0C"/>
    <w:rsid w:val="007A25CB"/>
    <w:rsid w:val="007B5D4F"/>
    <w:rsid w:val="007D13B8"/>
    <w:rsid w:val="0083760E"/>
    <w:rsid w:val="00842BE4"/>
    <w:rsid w:val="0085578C"/>
    <w:rsid w:val="0088708D"/>
    <w:rsid w:val="008C5F1F"/>
    <w:rsid w:val="008C6C2D"/>
    <w:rsid w:val="00903AB9"/>
    <w:rsid w:val="00916731"/>
    <w:rsid w:val="00967BB9"/>
    <w:rsid w:val="009B663A"/>
    <w:rsid w:val="009B675E"/>
    <w:rsid w:val="00A020FC"/>
    <w:rsid w:val="00A05874"/>
    <w:rsid w:val="00A14D11"/>
    <w:rsid w:val="00A17122"/>
    <w:rsid w:val="00A2697E"/>
    <w:rsid w:val="00A31EF2"/>
    <w:rsid w:val="00A71D39"/>
    <w:rsid w:val="00A758EA"/>
    <w:rsid w:val="00A97FB3"/>
    <w:rsid w:val="00AB3904"/>
    <w:rsid w:val="00AB7846"/>
    <w:rsid w:val="00AE6EA9"/>
    <w:rsid w:val="00AF724B"/>
    <w:rsid w:val="00B01010"/>
    <w:rsid w:val="00B05E02"/>
    <w:rsid w:val="00B136B4"/>
    <w:rsid w:val="00B14A82"/>
    <w:rsid w:val="00B25CF0"/>
    <w:rsid w:val="00B3312C"/>
    <w:rsid w:val="00B46BB8"/>
    <w:rsid w:val="00B61366"/>
    <w:rsid w:val="00B61797"/>
    <w:rsid w:val="00B74333"/>
    <w:rsid w:val="00B978E1"/>
    <w:rsid w:val="00BA6AC9"/>
    <w:rsid w:val="00BA73E8"/>
    <w:rsid w:val="00BC6CA5"/>
    <w:rsid w:val="00BE3508"/>
    <w:rsid w:val="00C25168"/>
    <w:rsid w:val="00C25DDF"/>
    <w:rsid w:val="00C41B5B"/>
    <w:rsid w:val="00C6426A"/>
    <w:rsid w:val="00C911D5"/>
    <w:rsid w:val="00C915ED"/>
    <w:rsid w:val="00CA44F5"/>
    <w:rsid w:val="00CB51BD"/>
    <w:rsid w:val="00CC2831"/>
    <w:rsid w:val="00CC36FE"/>
    <w:rsid w:val="00CD083F"/>
    <w:rsid w:val="00CF12FA"/>
    <w:rsid w:val="00D05FF2"/>
    <w:rsid w:val="00D65986"/>
    <w:rsid w:val="00D662D9"/>
    <w:rsid w:val="00D82EA1"/>
    <w:rsid w:val="00DC2B28"/>
    <w:rsid w:val="00DD64B1"/>
    <w:rsid w:val="00E24468"/>
    <w:rsid w:val="00E32222"/>
    <w:rsid w:val="00E35F13"/>
    <w:rsid w:val="00E56C62"/>
    <w:rsid w:val="00E709BC"/>
    <w:rsid w:val="00E763EE"/>
    <w:rsid w:val="00E82441"/>
    <w:rsid w:val="00E91D05"/>
    <w:rsid w:val="00EB5C3B"/>
    <w:rsid w:val="00EE438D"/>
    <w:rsid w:val="00EE584E"/>
    <w:rsid w:val="00F02CB2"/>
    <w:rsid w:val="00F11FD5"/>
    <w:rsid w:val="00F12F24"/>
    <w:rsid w:val="00F45CE7"/>
    <w:rsid w:val="00F46674"/>
    <w:rsid w:val="00F57D7F"/>
    <w:rsid w:val="00F77862"/>
    <w:rsid w:val="00FA3780"/>
    <w:rsid w:val="00FC12C1"/>
    <w:rsid w:val="00FC145E"/>
    <w:rsid w:val="00FC1478"/>
    <w:rsid w:val="00FD3ABE"/>
    <w:rsid w:val="00FE76D6"/>
    <w:rsid w:val="00FF7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17FC9"/>
  <w15:docId w15:val="{A513D1CA-17E0-49A9-82C9-280EEE6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96"/>
    <w:pPr>
      <w:spacing w:after="200" w:line="312" w:lineRule="auto"/>
      <w:jc w:val="both"/>
    </w:pPr>
    <w:rPr>
      <w:rFonts w:ascii="Times New Roman" w:hAnsi="Times New Roman"/>
      <w:sz w:val="24"/>
      <w:szCs w:val="22"/>
      <w:lang w:eastAsia="en-US"/>
    </w:rPr>
  </w:style>
  <w:style w:type="paragraph" w:styleId="Rubrik1">
    <w:name w:val="heading 1"/>
    <w:basedOn w:val="Normal"/>
    <w:next w:val="Normal"/>
    <w:link w:val="Rubrik1Char"/>
    <w:uiPriority w:val="9"/>
    <w:qFormat/>
    <w:rsid w:val="00B25CF0"/>
    <w:pPr>
      <w:keepNext/>
      <w:keepLines/>
      <w:spacing w:before="480" w:after="0"/>
      <w:outlineLvl w:val="0"/>
    </w:pPr>
    <w:rPr>
      <w:rFonts w:asciiTheme="minorHAnsi" w:eastAsia="Times New Roman" w:hAnsiTheme="minorHAnsi"/>
      <w:b/>
      <w:bCs/>
      <w:color w:val="365F91"/>
      <w:sz w:val="28"/>
      <w:szCs w:val="28"/>
    </w:rPr>
  </w:style>
  <w:style w:type="paragraph" w:styleId="Rubrik2">
    <w:name w:val="heading 2"/>
    <w:basedOn w:val="Normal"/>
    <w:next w:val="Normal"/>
    <w:link w:val="Rubrik2Char"/>
    <w:uiPriority w:val="9"/>
    <w:unhideWhenUsed/>
    <w:qFormat/>
    <w:rsid w:val="00B25CF0"/>
    <w:pPr>
      <w:keepNext/>
      <w:keepLines/>
      <w:spacing w:before="200" w:after="0"/>
      <w:outlineLvl w:val="1"/>
    </w:pPr>
    <w:rPr>
      <w:rFonts w:asciiTheme="minorHAnsi" w:eastAsia="Times New Roman" w:hAnsiTheme="minorHAnsi"/>
      <w:b/>
      <w:bCs/>
      <w:color w:val="4F81BD"/>
      <w:sz w:val="26"/>
      <w:szCs w:val="26"/>
    </w:rPr>
  </w:style>
  <w:style w:type="paragraph" w:styleId="Rubrik3">
    <w:name w:val="heading 3"/>
    <w:basedOn w:val="Normal"/>
    <w:next w:val="Normal"/>
    <w:link w:val="Rubrik3Char"/>
    <w:uiPriority w:val="9"/>
    <w:unhideWhenUsed/>
    <w:qFormat/>
    <w:rsid w:val="00DD64B1"/>
    <w:pPr>
      <w:keepNext/>
      <w:keepLines/>
      <w:spacing w:before="200" w:after="0"/>
      <w:outlineLvl w:val="2"/>
    </w:pPr>
    <w:rPr>
      <w:rFonts w:ascii="Cambria" w:eastAsia="Times New Roman" w:hAnsi="Cambria"/>
      <w:b/>
      <w:bCs/>
      <w:color w:val="4F81BD"/>
    </w:rPr>
  </w:style>
  <w:style w:type="paragraph" w:styleId="Rubrik4">
    <w:name w:val="heading 4"/>
    <w:basedOn w:val="Normal"/>
    <w:next w:val="Normal"/>
    <w:link w:val="Rubrik4Char"/>
    <w:uiPriority w:val="9"/>
    <w:unhideWhenUsed/>
    <w:qFormat/>
    <w:rsid w:val="00B25CF0"/>
    <w:pPr>
      <w:keepNext/>
      <w:keepLines/>
      <w:spacing w:before="200" w:after="0"/>
      <w:outlineLvl w:val="3"/>
    </w:pPr>
    <w:rPr>
      <w:rFonts w:asciiTheme="minorHAnsi" w:eastAsia="Times New Roman" w:hAnsiTheme="minorHAnsi"/>
      <w:b/>
      <w:bCs/>
      <w:i/>
      <w:i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4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4DE"/>
    <w:rPr>
      <w:rFonts w:ascii="Times New Roman" w:hAnsi="Times New Roman"/>
      <w:sz w:val="24"/>
    </w:rPr>
  </w:style>
  <w:style w:type="paragraph" w:styleId="Sidfot">
    <w:name w:val="footer"/>
    <w:basedOn w:val="Normal"/>
    <w:link w:val="SidfotChar"/>
    <w:uiPriority w:val="99"/>
    <w:unhideWhenUsed/>
    <w:rsid w:val="007344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4DE"/>
    <w:rPr>
      <w:rFonts w:ascii="Times New Roman" w:hAnsi="Times New Roman"/>
      <w:sz w:val="24"/>
    </w:rPr>
  </w:style>
  <w:style w:type="character" w:customStyle="1" w:styleId="Rubrik2Char">
    <w:name w:val="Rubrik 2 Char"/>
    <w:basedOn w:val="Standardstycketeckensnitt"/>
    <w:link w:val="Rubrik2"/>
    <w:uiPriority w:val="9"/>
    <w:rsid w:val="00B25CF0"/>
    <w:rPr>
      <w:rFonts w:asciiTheme="minorHAnsi" w:eastAsia="Times New Roman" w:hAnsiTheme="minorHAnsi"/>
      <w:b/>
      <w:bCs/>
      <w:color w:val="4F81BD"/>
      <w:sz w:val="26"/>
      <w:szCs w:val="26"/>
      <w:lang w:eastAsia="en-US"/>
    </w:rPr>
  </w:style>
  <w:style w:type="character" w:customStyle="1" w:styleId="Rubrik1Char">
    <w:name w:val="Rubrik 1 Char"/>
    <w:basedOn w:val="Standardstycketeckensnitt"/>
    <w:link w:val="Rubrik1"/>
    <w:uiPriority w:val="9"/>
    <w:rsid w:val="00B25CF0"/>
    <w:rPr>
      <w:rFonts w:asciiTheme="minorHAnsi" w:eastAsia="Times New Roman" w:hAnsiTheme="minorHAnsi"/>
      <w:b/>
      <w:bCs/>
      <w:color w:val="365F91"/>
      <w:sz w:val="28"/>
      <w:szCs w:val="28"/>
      <w:lang w:eastAsia="en-US"/>
    </w:rPr>
  </w:style>
  <w:style w:type="character" w:customStyle="1" w:styleId="Rubrik3Char">
    <w:name w:val="Rubrik 3 Char"/>
    <w:basedOn w:val="Standardstycketeckensnitt"/>
    <w:link w:val="Rubrik3"/>
    <w:uiPriority w:val="9"/>
    <w:rsid w:val="00DD64B1"/>
    <w:rPr>
      <w:rFonts w:ascii="Cambria" w:eastAsia="Times New Roman" w:hAnsi="Cambria" w:cs="Times New Roman"/>
      <w:b/>
      <w:bCs/>
      <w:color w:val="4F81BD"/>
      <w:sz w:val="24"/>
    </w:rPr>
  </w:style>
  <w:style w:type="character" w:styleId="Hyperlnk">
    <w:name w:val="Hyperlink"/>
    <w:basedOn w:val="Standardstycketeckensnitt"/>
    <w:uiPriority w:val="99"/>
    <w:unhideWhenUsed/>
    <w:rsid w:val="005E2C61"/>
    <w:rPr>
      <w:color w:val="0000FF"/>
      <w:u w:val="single"/>
    </w:rPr>
  </w:style>
  <w:style w:type="paragraph" w:styleId="Liststycke">
    <w:name w:val="List Paragraph"/>
    <w:basedOn w:val="Normal"/>
    <w:uiPriority w:val="34"/>
    <w:qFormat/>
    <w:rsid w:val="00CF12FA"/>
    <w:pPr>
      <w:ind w:left="720"/>
      <w:contextualSpacing/>
    </w:pPr>
  </w:style>
  <w:style w:type="paragraph" w:styleId="Ballongtext">
    <w:name w:val="Balloon Text"/>
    <w:basedOn w:val="Normal"/>
    <w:link w:val="BallongtextChar"/>
    <w:uiPriority w:val="99"/>
    <w:semiHidden/>
    <w:unhideWhenUsed/>
    <w:rsid w:val="006857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7D3"/>
    <w:rPr>
      <w:rFonts w:ascii="Tahoma" w:hAnsi="Tahoma" w:cs="Tahoma"/>
      <w:sz w:val="16"/>
      <w:szCs w:val="16"/>
    </w:rPr>
  </w:style>
  <w:style w:type="character" w:customStyle="1" w:styleId="Rubrik4Char">
    <w:name w:val="Rubrik 4 Char"/>
    <w:basedOn w:val="Standardstycketeckensnitt"/>
    <w:link w:val="Rubrik4"/>
    <w:uiPriority w:val="9"/>
    <w:rsid w:val="00B25CF0"/>
    <w:rPr>
      <w:rFonts w:asciiTheme="minorHAnsi" w:eastAsia="Times New Roman" w:hAnsiTheme="minorHAnsi"/>
      <w:b/>
      <w:bCs/>
      <w:i/>
      <w:iCs/>
      <w:color w:val="4F81BD"/>
      <w:sz w:val="24"/>
      <w:szCs w:val="22"/>
      <w:lang w:eastAsia="en-US"/>
    </w:rPr>
  </w:style>
  <w:style w:type="character" w:styleId="AnvndHyperlnk">
    <w:name w:val="FollowedHyperlink"/>
    <w:basedOn w:val="Standardstycketeckensnitt"/>
    <w:uiPriority w:val="99"/>
    <w:semiHidden/>
    <w:unhideWhenUsed/>
    <w:rsid w:val="002D0B15"/>
    <w:rPr>
      <w:color w:val="800080"/>
      <w:u w:val="single"/>
    </w:rPr>
  </w:style>
  <w:style w:type="character" w:styleId="Olstomnmnande">
    <w:name w:val="Unresolved Mention"/>
    <w:basedOn w:val="Standardstycketeckensnitt"/>
    <w:uiPriority w:val="99"/>
    <w:semiHidden/>
    <w:unhideWhenUsed/>
    <w:rsid w:val="00532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ub.ax/sv/lamna-uppgifter/lonestatisti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elin.sagulin@asub.ax" TargetMode="External"/><Relationship Id="rId4" Type="http://schemas.openxmlformats.org/officeDocument/2006/relationships/settings" Target="settings.xml"/><Relationship Id="rId9" Type="http://schemas.openxmlformats.org/officeDocument/2006/relationships/hyperlink" Target="https://e-tjanster.ax/e-form/sv/7e0c6669e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6F47-4AD4-4F14-AF6A-C01DAF22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2504</Words>
  <Characters>13274</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Löneförfrågan till den privata sektorn</vt:lpstr>
    </vt:vector>
  </TitlesOfParts>
  <Company>Ålands Statistik- och Utredningsbyrå</Company>
  <LinksUpToDate>false</LinksUpToDate>
  <CharactersWithSpaces>15747</CharactersWithSpaces>
  <SharedDoc>false</SharedDoc>
  <HLinks>
    <vt:vector size="18" baseType="variant">
      <vt:variant>
        <vt:i4>2818099</vt:i4>
      </vt:variant>
      <vt:variant>
        <vt:i4>6</vt:i4>
      </vt:variant>
      <vt:variant>
        <vt:i4>0</vt:i4>
      </vt:variant>
      <vt:variant>
        <vt:i4>5</vt:i4>
      </vt:variant>
      <vt:variant>
        <vt:lpwstr>http://www.asub.ax/twocol.con?iPage=195&amp;sub=158</vt:lpwstr>
      </vt:variant>
      <vt:variant>
        <vt:lpwstr/>
      </vt:variant>
      <vt:variant>
        <vt:i4>2097216</vt:i4>
      </vt:variant>
      <vt:variant>
        <vt:i4>3</vt:i4>
      </vt:variant>
      <vt:variant>
        <vt:i4>0</vt:i4>
      </vt:variant>
      <vt:variant>
        <vt:i4>5</vt:i4>
      </vt:variant>
      <vt:variant>
        <vt:lpwstr>mailto:jonas.karlsson@asub.ax</vt:lpwstr>
      </vt:variant>
      <vt:variant>
        <vt:lpwstr/>
      </vt:variant>
      <vt:variant>
        <vt:i4>4194420</vt:i4>
      </vt:variant>
      <vt:variant>
        <vt:i4>0</vt:i4>
      </vt:variant>
      <vt:variant>
        <vt:i4>0</vt:i4>
      </vt:variant>
      <vt:variant>
        <vt:i4>5</vt:i4>
      </vt:variant>
      <vt:variant>
        <vt:lpwstr>mailto:svar@asub.ax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Löneförfrågan till den privata sektorn</dc:title>
  <dc:creator>Jonas Karlsson</dc:creator>
  <cp:keywords>Löner löneförfrågan</cp:keywords>
  <cp:lastModifiedBy>Elin Sagulin</cp:lastModifiedBy>
  <cp:revision>12</cp:revision>
  <cp:lastPrinted>2016-09-06T10:02:00Z</cp:lastPrinted>
  <dcterms:created xsi:type="dcterms:W3CDTF">2020-11-12T13:12:00Z</dcterms:created>
  <dcterms:modified xsi:type="dcterms:W3CDTF">2021-01-19T12:35:00Z</dcterms:modified>
</cp:coreProperties>
</file>